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98FC7F" w14:textId="77777777" w:rsidR="00234A5A" w:rsidRDefault="00234A5A" w:rsidP="001D5F49">
      <w:pPr>
        <w:jc w:val="center"/>
        <w:rPr>
          <w:rFonts w:asciiTheme="minorHAnsi" w:hAnsiTheme="minorHAnsi"/>
          <w:sz w:val="28"/>
          <w:szCs w:val="28"/>
          <w:u w:val="single"/>
        </w:rPr>
      </w:pPr>
      <w:bookmarkStart w:id="0" w:name="_GoBack"/>
      <w:bookmarkEnd w:id="0"/>
    </w:p>
    <w:p w14:paraId="631B6030" w14:textId="77777777" w:rsidR="001D5F49" w:rsidRPr="00740D83" w:rsidRDefault="001D5F49" w:rsidP="001D5F49">
      <w:pPr>
        <w:jc w:val="center"/>
        <w:rPr>
          <w:rFonts w:asciiTheme="minorHAnsi" w:hAnsiTheme="minorHAnsi"/>
          <w:sz w:val="28"/>
          <w:szCs w:val="28"/>
          <w:u w:val="single"/>
        </w:rPr>
      </w:pPr>
      <w:r w:rsidRPr="00740D83">
        <w:rPr>
          <w:rFonts w:asciiTheme="minorHAnsi" w:hAnsiTheme="minorHAnsi"/>
          <w:sz w:val="28"/>
          <w:szCs w:val="28"/>
          <w:u w:val="single"/>
        </w:rPr>
        <w:t xml:space="preserve">Regeneron </w:t>
      </w:r>
      <w:r w:rsidR="00782714">
        <w:rPr>
          <w:rFonts w:asciiTheme="minorHAnsi" w:hAnsiTheme="minorHAnsi"/>
          <w:sz w:val="28"/>
          <w:szCs w:val="28"/>
          <w:u w:val="single"/>
        </w:rPr>
        <w:t>Wellness Facility</w:t>
      </w:r>
      <w:r w:rsidR="009922A6" w:rsidRPr="00740D83">
        <w:rPr>
          <w:rFonts w:asciiTheme="minorHAnsi" w:hAnsiTheme="minorHAnsi"/>
          <w:sz w:val="28"/>
          <w:szCs w:val="28"/>
          <w:u w:val="single"/>
        </w:rPr>
        <w:t xml:space="preserve"> </w:t>
      </w:r>
      <w:r w:rsidRPr="00740D83">
        <w:rPr>
          <w:rFonts w:asciiTheme="minorHAnsi" w:hAnsiTheme="minorHAnsi"/>
          <w:sz w:val="28"/>
          <w:szCs w:val="28"/>
          <w:u w:val="single"/>
        </w:rPr>
        <w:t>Waiver of Liability</w:t>
      </w:r>
    </w:p>
    <w:p w14:paraId="2C45F94A" w14:textId="77777777" w:rsidR="001D5F49" w:rsidRPr="00740D83" w:rsidRDefault="001D5F49" w:rsidP="001D5F49">
      <w:pPr>
        <w:jc w:val="center"/>
        <w:rPr>
          <w:rFonts w:asciiTheme="minorHAnsi" w:hAnsiTheme="minorHAnsi"/>
          <w:sz w:val="22"/>
          <w:szCs w:val="22"/>
        </w:rPr>
      </w:pPr>
    </w:p>
    <w:p w14:paraId="13795C49" w14:textId="6AB27B4E" w:rsidR="001D5F49" w:rsidRPr="00F46109" w:rsidRDefault="001D5F49" w:rsidP="00CD7E41">
      <w:pPr>
        <w:jc w:val="both"/>
        <w:rPr>
          <w:rFonts w:asciiTheme="minorHAnsi" w:hAnsiTheme="minorHAnsi"/>
          <w:sz w:val="22"/>
          <w:szCs w:val="22"/>
        </w:rPr>
      </w:pPr>
      <w:r w:rsidRPr="00F46109">
        <w:rPr>
          <w:rFonts w:asciiTheme="minorHAnsi" w:hAnsiTheme="minorHAnsi"/>
          <w:sz w:val="22"/>
          <w:szCs w:val="22"/>
        </w:rPr>
        <w:t xml:space="preserve">Regeneron </w:t>
      </w:r>
      <w:r w:rsidR="005B5B8A" w:rsidRPr="00F46109">
        <w:rPr>
          <w:rFonts w:asciiTheme="minorHAnsi" w:hAnsiTheme="minorHAnsi"/>
          <w:sz w:val="22"/>
          <w:szCs w:val="22"/>
        </w:rPr>
        <w:t>Pharmaceuticals, Inc.</w:t>
      </w:r>
      <w:r w:rsidR="00623DCB" w:rsidRPr="00F46109">
        <w:rPr>
          <w:rFonts w:asciiTheme="minorHAnsi" w:hAnsiTheme="minorHAnsi"/>
          <w:sz w:val="22"/>
          <w:szCs w:val="22"/>
        </w:rPr>
        <w:t xml:space="preserve"> </w:t>
      </w:r>
      <w:r w:rsidR="005148CF" w:rsidRPr="00F46109">
        <w:rPr>
          <w:rFonts w:asciiTheme="minorHAnsi" w:hAnsiTheme="minorHAnsi"/>
          <w:sz w:val="22"/>
          <w:szCs w:val="22"/>
        </w:rPr>
        <w:t xml:space="preserve">with a business address at 777 Old Saw Mill River Road, Tarrytown, NY 10591 </w:t>
      </w:r>
      <w:r w:rsidRPr="00F46109">
        <w:rPr>
          <w:rFonts w:asciiTheme="minorHAnsi" w:hAnsiTheme="minorHAnsi"/>
          <w:sz w:val="22"/>
          <w:szCs w:val="22"/>
        </w:rPr>
        <w:t>(</w:t>
      </w:r>
      <w:r w:rsidR="001B75E0" w:rsidRPr="00F46109">
        <w:rPr>
          <w:rFonts w:asciiTheme="minorHAnsi" w:hAnsiTheme="minorHAnsi"/>
          <w:sz w:val="22"/>
          <w:szCs w:val="22"/>
        </w:rPr>
        <w:t>“</w:t>
      </w:r>
      <w:r w:rsidR="001B75E0" w:rsidRPr="00F46109">
        <w:rPr>
          <w:rFonts w:asciiTheme="minorHAnsi" w:hAnsiTheme="minorHAnsi"/>
          <w:b/>
          <w:sz w:val="22"/>
          <w:szCs w:val="22"/>
          <w:u w:val="single"/>
        </w:rPr>
        <w:t>Regeneron</w:t>
      </w:r>
      <w:r w:rsidRPr="00F46109">
        <w:rPr>
          <w:rFonts w:asciiTheme="minorHAnsi" w:hAnsiTheme="minorHAnsi"/>
          <w:sz w:val="22"/>
          <w:szCs w:val="22"/>
        </w:rPr>
        <w:t xml:space="preserve">”), the owner of certain property known as the Regeneron </w:t>
      </w:r>
      <w:r w:rsidR="00BF7A76" w:rsidRPr="00F46109">
        <w:rPr>
          <w:rFonts w:asciiTheme="minorHAnsi" w:hAnsiTheme="minorHAnsi"/>
          <w:sz w:val="22"/>
          <w:szCs w:val="22"/>
        </w:rPr>
        <w:t>Blue L</w:t>
      </w:r>
      <w:r w:rsidR="003E6FCD" w:rsidRPr="00F46109">
        <w:rPr>
          <w:rFonts w:asciiTheme="minorHAnsi" w:hAnsiTheme="minorHAnsi"/>
          <w:sz w:val="22"/>
          <w:szCs w:val="22"/>
        </w:rPr>
        <w:t xml:space="preserve">ine fitness </w:t>
      </w:r>
      <w:r w:rsidR="000404D7" w:rsidRPr="00F46109">
        <w:rPr>
          <w:rFonts w:asciiTheme="minorHAnsi" w:hAnsiTheme="minorHAnsi"/>
          <w:sz w:val="22"/>
          <w:szCs w:val="22"/>
        </w:rPr>
        <w:t xml:space="preserve">and associated fitness class </w:t>
      </w:r>
      <w:r w:rsidR="00B72B2E" w:rsidRPr="00F46109">
        <w:rPr>
          <w:rFonts w:asciiTheme="minorHAnsi" w:hAnsiTheme="minorHAnsi"/>
          <w:sz w:val="22"/>
          <w:szCs w:val="22"/>
        </w:rPr>
        <w:t>centre</w:t>
      </w:r>
      <w:r w:rsidR="00BF7A76" w:rsidRPr="00F46109">
        <w:rPr>
          <w:rFonts w:asciiTheme="minorHAnsi" w:hAnsiTheme="minorHAnsi"/>
          <w:sz w:val="22"/>
          <w:szCs w:val="22"/>
        </w:rPr>
        <w:t>/fitness classes</w:t>
      </w:r>
      <w:r w:rsidR="009E7152" w:rsidRPr="00F46109">
        <w:rPr>
          <w:rFonts w:asciiTheme="minorHAnsi" w:hAnsiTheme="minorHAnsi"/>
          <w:sz w:val="22"/>
          <w:szCs w:val="22"/>
        </w:rPr>
        <w:t xml:space="preserve"> </w:t>
      </w:r>
      <w:r w:rsidR="00A66FEA">
        <w:rPr>
          <w:rFonts w:asciiTheme="minorHAnsi" w:hAnsiTheme="minorHAnsi"/>
          <w:sz w:val="22"/>
          <w:szCs w:val="22"/>
        </w:rPr>
        <w:t xml:space="preserve">or other programs </w:t>
      </w:r>
      <w:r w:rsidR="009E7152" w:rsidRPr="00F46109">
        <w:rPr>
          <w:rFonts w:asciiTheme="minorHAnsi" w:hAnsiTheme="minorHAnsi"/>
          <w:sz w:val="22"/>
          <w:szCs w:val="22"/>
        </w:rPr>
        <w:t>and all equipment, machines and devices therein</w:t>
      </w:r>
      <w:r w:rsidR="000404D7" w:rsidRPr="00F46109">
        <w:rPr>
          <w:rFonts w:asciiTheme="minorHAnsi" w:hAnsiTheme="minorHAnsi"/>
          <w:sz w:val="22"/>
          <w:szCs w:val="22"/>
        </w:rPr>
        <w:t xml:space="preserve">, </w:t>
      </w:r>
      <w:r w:rsidR="005148CF" w:rsidRPr="00F46109">
        <w:rPr>
          <w:rFonts w:asciiTheme="minorHAnsi" w:hAnsiTheme="minorHAnsi"/>
          <w:sz w:val="22"/>
          <w:szCs w:val="22"/>
        </w:rPr>
        <w:t xml:space="preserve">rock walls, </w:t>
      </w:r>
      <w:r w:rsidR="000404D7" w:rsidRPr="00F46109">
        <w:rPr>
          <w:rFonts w:asciiTheme="minorHAnsi" w:hAnsiTheme="minorHAnsi"/>
          <w:sz w:val="22"/>
          <w:szCs w:val="22"/>
        </w:rPr>
        <w:t>lockers and showers</w:t>
      </w:r>
      <w:r w:rsidR="00CF622A" w:rsidRPr="00F46109">
        <w:rPr>
          <w:rFonts w:asciiTheme="minorHAnsi" w:hAnsiTheme="minorHAnsi"/>
          <w:sz w:val="22"/>
          <w:szCs w:val="22"/>
        </w:rPr>
        <w:t xml:space="preserve"> </w:t>
      </w:r>
      <w:r w:rsidRPr="00F46109">
        <w:rPr>
          <w:rFonts w:asciiTheme="minorHAnsi" w:hAnsiTheme="minorHAnsi"/>
          <w:sz w:val="22"/>
          <w:szCs w:val="22"/>
        </w:rPr>
        <w:t>(the “</w:t>
      </w:r>
      <w:r w:rsidR="00782714" w:rsidRPr="00F46109">
        <w:rPr>
          <w:rFonts w:asciiTheme="minorHAnsi" w:hAnsiTheme="minorHAnsi"/>
          <w:b/>
          <w:sz w:val="22"/>
          <w:szCs w:val="22"/>
          <w:u w:val="single"/>
        </w:rPr>
        <w:t>Wellness</w:t>
      </w:r>
      <w:r w:rsidR="002812F5" w:rsidRPr="00F46109">
        <w:rPr>
          <w:rFonts w:asciiTheme="minorHAnsi" w:hAnsiTheme="minorHAnsi"/>
          <w:b/>
          <w:sz w:val="22"/>
          <w:szCs w:val="22"/>
          <w:u w:val="single"/>
        </w:rPr>
        <w:t xml:space="preserve"> </w:t>
      </w:r>
      <w:r w:rsidR="00782714" w:rsidRPr="00F46109">
        <w:rPr>
          <w:rFonts w:asciiTheme="minorHAnsi" w:hAnsiTheme="minorHAnsi"/>
          <w:b/>
          <w:sz w:val="22"/>
          <w:szCs w:val="22"/>
          <w:u w:val="single"/>
        </w:rPr>
        <w:t>Facilit</w:t>
      </w:r>
      <w:r w:rsidR="00A102EF" w:rsidRPr="00F46109">
        <w:rPr>
          <w:rFonts w:asciiTheme="minorHAnsi" w:hAnsiTheme="minorHAnsi"/>
          <w:b/>
          <w:sz w:val="22"/>
          <w:szCs w:val="22"/>
          <w:u w:val="single"/>
        </w:rPr>
        <w:t>ies</w:t>
      </w:r>
      <w:r w:rsidRPr="00F46109">
        <w:rPr>
          <w:rFonts w:asciiTheme="minorHAnsi" w:hAnsiTheme="minorHAnsi"/>
          <w:sz w:val="22"/>
          <w:szCs w:val="22"/>
        </w:rPr>
        <w:t>”)</w:t>
      </w:r>
      <w:r w:rsidR="002812F5" w:rsidRPr="00F46109">
        <w:rPr>
          <w:rFonts w:asciiTheme="minorHAnsi" w:hAnsiTheme="minorHAnsi"/>
          <w:sz w:val="22"/>
          <w:szCs w:val="22"/>
        </w:rPr>
        <w:t xml:space="preserve"> </w:t>
      </w:r>
      <w:r w:rsidR="00D32464" w:rsidRPr="00F46109">
        <w:rPr>
          <w:rFonts w:asciiTheme="minorHAnsi" w:hAnsiTheme="minorHAnsi"/>
          <w:sz w:val="22"/>
          <w:szCs w:val="22"/>
        </w:rPr>
        <w:t xml:space="preserve">with </w:t>
      </w:r>
      <w:r w:rsidR="005148CF" w:rsidRPr="00F46109">
        <w:rPr>
          <w:rFonts w:asciiTheme="minorHAnsi" w:hAnsiTheme="minorHAnsi"/>
          <w:sz w:val="22"/>
          <w:szCs w:val="22"/>
        </w:rPr>
        <w:t xml:space="preserve">locations across all Regeneron owned </w:t>
      </w:r>
      <w:r w:rsidR="00A66FEA">
        <w:rPr>
          <w:rFonts w:asciiTheme="minorHAnsi" w:hAnsiTheme="minorHAnsi"/>
          <w:sz w:val="22"/>
          <w:szCs w:val="22"/>
        </w:rPr>
        <w:t xml:space="preserve">or leased </w:t>
      </w:r>
      <w:r w:rsidR="005148CF" w:rsidRPr="00F46109">
        <w:rPr>
          <w:rFonts w:asciiTheme="minorHAnsi" w:hAnsiTheme="minorHAnsi"/>
          <w:sz w:val="22"/>
          <w:szCs w:val="22"/>
        </w:rPr>
        <w:t>properties</w:t>
      </w:r>
      <w:r w:rsidRPr="00F46109">
        <w:rPr>
          <w:rFonts w:asciiTheme="minorHAnsi" w:hAnsiTheme="minorHAnsi"/>
          <w:sz w:val="22"/>
          <w:szCs w:val="22"/>
        </w:rPr>
        <w:t xml:space="preserve">, grants </w:t>
      </w:r>
      <w:r w:rsidR="00B72B2E" w:rsidRPr="00F46109">
        <w:rPr>
          <w:rFonts w:asciiTheme="minorHAnsi" w:hAnsiTheme="minorHAnsi"/>
          <w:sz w:val="22"/>
          <w:szCs w:val="22"/>
        </w:rPr>
        <w:t>Regeneron employees</w:t>
      </w:r>
      <w:r w:rsidR="009E7152" w:rsidRPr="00F46109">
        <w:rPr>
          <w:rFonts w:asciiTheme="minorHAnsi" w:hAnsiTheme="minorHAnsi"/>
          <w:sz w:val="22"/>
          <w:szCs w:val="22"/>
        </w:rPr>
        <w:t xml:space="preserve"> (“</w:t>
      </w:r>
      <w:r w:rsidR="009E7152" w:rsidRPr="00F46109">
        <w:rPr>
          <w:rFonts w:asciiTheme="minorHAnsi" w:hAnsiTheme="minorHAnsi"/>
          <w:b/>
          <w:sz w:val="22"/>
          <w:szCs w:val="22"/>
          <w:u w:val="single"/>
        </w:rPr>
        <w:t>Employee</w:t>
      </w:r>
      <w:r w:rsidR="009E7152" w:rsidRPr="00F46109">
        <w:rPr>
          <w:rFonts w:asciiTheme="minorHAnsi" w:hAnsiTheme="minorHAnsi"/>
          <w:sz w:val="22"/>
          <w:szCs w:val="22"/>
        </w:rPr>
        <w:t>”)</w:t>
      </w:r>
      <w:r w:rsidR="00B72B2E" w:rsidRPr="00F46109">
        <w:rPr>
          <w:rFonts w:asciiTheme="minorHAnsi" w:hAnsiTheme="minorHAnsi"/>
          <w:sz w:val="22"/>
          <w:szCs w:val="22"/>
        </w:rPr>
        <w:t xml:space="preserve"> </w:t>
      </w:r>
      <w:r w:rsidRPr="00F46109">
        <w:rPr>
          <w:rFonts w:asciiTheme="minorHAnsi" w:hAnsiTheme="minorHAnsi"/>
          <w:sz w:val="22"/>
          <w:szCs w:val="22"/>
        </w:rPr>
        <w:t xml:space="preserve">the right to use and enjoy the </w:t>
      </w:r>
      <w:r w:rsidR="004321D3" w:rsidRPr="00F46109">
        <w:rPr>
          <w:rFonts w:asciiTheme="minorHAnsi" w:hAnsiTheme="minorHAnsi"/>
          <w:sz w:val="22"/>
          <w:szCs w:val="22"/>
        </w:rPr>
        <w:t>Wellness Facilities</w:t>
      </w:r>
      <w:r w:rsidRPr="00F46109">
        <w:rPr>
          <w:rFonts w:asciiTheme="minorHAnsi" w:hAnsiTheme="minorHAnsi"/>
          <w:sz w:val="22"/>
          <w:szCs w:val="22"/>
        </w:rPr>
        <w:t xml:space="preserve"> on the terms and conditions of this waiver (the “</w:t>
      </w:r>
      <w:r w:rsidRPr="00F46109">
        <w:rPr>
          <w:rFonts w:asciiTheme="minorHAnsi" w:hAnsiTheme="minorHAnsi"/>
          <w:b/>
          <w:sz w:val="22"/>
          <w:szCs w:val="22"/>
          <w:u w:val="single"/>
        </w:rPr>
        <w:t>Waiver</w:t>
      </w:r>
      <w:r w:rsidRPr="00F46109">
        <w:rPr>
          <w:rFonts w:asciiTheme="minorHAnsi" w:hAnsiTheme="minorHAnsi"/>
          <w:sz w:val="22"/>
          <w:szCs w:val="22"/>
        </w:rPr>
        <w:t xml:space="preserve">”) and otherwise in accordance with such other rules and regulations which </w:t>
      </w:r>
      <w:r w:rsidR="001B75E0" w:rsidRPr="00F46109">
        <w:rPr>
          <w:rFonts w:asciiTheme="minorHAnsi" w:hAnsiTheme="minorHAnsi"/>
          <w:sz w:val="22"/>
          <w:szCs w:val="22"/>
        </w:rPr>
        <w:t>Regeneron</w:t>
      </w:r>
      <w:r w:rsidRPr="00F46109">
        <w:rPr>
          <w:rFonts w:asciiTheme="minorHAnsi" w:hAnsiTheme="minorHAnsi"/>
          <w:sz w:val="22"/>
          <w:szCs w:val="22"/>
        </w:rPr>
        <w:t xml:space="preserve"> may from time to time adopt. The right to use </w:t>
      </w:r>
      <w:r w:rsidR="00740D83" w:rsidRPr="00F46109">
        <w:rPr>
          <w:rFonts w:asciiTheme="minorHAnsi" w:hAnsiTheme="minorHAnsi"/>
          <w:sz w:val="22"/>
          <w:szCs w:val="22"/>
        </w:rPr>
        <w:t xml:space="preserve">and access </w:t>
      </w:r>
      <w:r w:rsidRPr="00F46109">
        <w:rPr>
          <w:rFonts w:asciiTheme="minorHAnsi" w:hAnsiTheme="minorHAnsi"/>
          <w:sz w:val="22"/>
          <w:szCs w:val="22"/>
        </w:rPr>
        <w:t xml:space="preserve">the </w:t>
      </w:r>
      <w:r w:rsidR="00782714" w:rsidRPr="00F46109">
        <w:rPr>
          <w:rFonts w:asciiTheme="minorHAnsi" w:hAnsiTheme="minorHAnsi"/>
          <w:sz w:val="22"/>
          <w:szCs w:val="22"/>
        </w:rPr>
        <w:t xml:space="preserve">Wellness </w:t>
      </w:r>
      <w:r w:rsidR="004321D3" w:rsidRPr="00F46109">
        <w:rPr>
          <w:rFonts w:asciiTheme="minorHAnsi" w:hAnsiTheme="minorHAnsi"/>
          <w:sz w:val="22"/>
          <w:szCs w:val="22"/>
        </w:rPr>
        <w:t xml:space="preserve">Facilities </w:t>
      </w:r>
      <w:r w:rsidRPr="00F46109">
        <w:rPr>
          <w:rFonts w:asciiTheme="minorHAnsi" w:hAnsiTheme="minorHAnsi"/>
          <w:sz w:val="22"/>
          <w:szCs w:val="22"/>
        </w:rPr>
        <w:t xml:space="preserve">may be revoked by </w:t>
      </w:r>
      <w:r w:rsidR="001B75E0" w:rsidRPr="00F46109">
        <w:rPr>
          <w:rFonts w:asciiTheme="minorHAnsi" w:hAnsiTheme="minorHAnsi"/>
          <w:sz w:val="22"/>
          <w:szCs w:val="22"/>
        </w:rPr>
        <w:t>Regeneron</w:t>
      </w:r>
      <w:r w:rsidRPr="00F46109">
        <w:rPr>
          <w:rFonts w:asciiTheme="minorHAnsi" w:hAnsiTheme="minorHAnsi"/>
          <w:sz w:val="22"/>
          <w:szCs w:val="22"/>
        </w:rPr>
        <w:t xml:space="preserve"> at any time.</w:t>
      </w:r>
    </w:p>
    <w:p w14:paraId="31D60C2D" w14:textId="77777777" w:rsidR="001B75E0" w:rsidRPr="00F46109" w:rsidRDefault="001B75E0" w:rsidP="001D5F49">
      <w:pPr>
        <w:jc w:val="both"/>
        <w:rPr>
          <w:rFonts w:asciiTheme="minorHAnsi" w:hAnsiTheme="minorHAnsi"/>
          <w:sz w:val="22"/>
          <w:szCs w:val="22"/>
        </w:rPr>
      </w:pPr>
    </w:p>
    <w:p w14:paraId="7B9DE1E7" w14:textId="73001961" w:rsidR="001D5F49" w:rsidRPr="00F46109" w:rsidRDefault="001D5F49" w:rsidP="00CD7E41">
      <w:pPr>
        <w:pStyle w:val="ListParagraph"/>
        <w:widowControl/>
        <w:numPr>
          <w:ilvl w:val="0"/>
          <w:numId w:val="3"/>
        </w:numPr>
        <w:overflowPunct/>
        <w:autoSpaceDE/>
        <w:autoSpaceDN/>
        <w:adjustRightInd/>
        <w:ind w:left="0"/>
        <w:jc w:val="both"/>
        <w:rPr>
          <w:rFonts w:asciiTheme="minorHAnsi" w:hAnsiTheme="minorHAnsi"/>
          <w:sz w:val="22"/>
          <w:szCs w:val="22"/>
        </w:rPr>
      </w:pPr>
      <w:r w:rsidRPr="00F46109">
        <w:rPr>
          <w:rFonts w:asciiTheme="minorHAnsi" w:hAnsiTheme="minorHAnsi"/>
          <w:sz w:val="22"/>
          <w:szCs w:val="22"/>
          <w:u w:val="single"/>
        </w:rPr>
        <w:t>Assumption of Risk</w:t>
      </w:r>
      <w:r w:rsidRPr="00F46109">
        <w:rPr>
          <w:rFonts w:asciiTheme="minorHAnsi" w:hAnsiTheme="minorHAnsi"/>
          <w:sz w:val="22"/>
          <w:szCs w:val="22"/>
        </w:rPr>
        <w:t xml:space="preserve">.  The </w:t>
      </w:r>
      <w:r w:rsidR="00315591" w:rsidRPr="00F46109">
        <w:rPr>
          <w:rFonts w:asciiTheme="minorHAnsi" w:hAnsiTheme="minorHAnsi"/>
          <w:sz w:val="22"/>
          <w:szCs w:val="22"/>
        </w:rPr>
        <w:t>Employee executing this Waiver (the “</w:t>
      </w:r>
      <w:r w:rsidR="00315591" w:rsidRPr="00F46109">
        <w:rPr>
          <w:rFonts w:asciiTheme="minorHAnsi" w:hAnsiTheme="minorHAnsi"/>
          <w:b/>
          <w:sz w:val="22"/>
          <w:szCs w:val="22"/>
          <w:u w:val="single"/>
        </w:rPr>
        <w:t>U</w:t>
      </w:r>
      <w:r w:rsidRPr="00F46109">
        <w:rPr>
          <w:rFonts w:asciiTheme="minorHAnsi" w:hAnsiTheme="minorHAnsi"/>
          <w:b/>
          <w:sz w:val="22"/>
          <w:szCs w:val="22"/>
          <w:u w:val="single"/>
        </w:rPr>
        <w:t>ndersigned</w:t>
      </w:r>
      <w:r w:rsidR="00315591" w:rsidRPr="00F46109">
        <w:rPr>
          <w:rFonts w:asciiTheme="minorHAnsi" w:hAnsiTheme="minorHAnsi"/>
          <w:sz w:val="22"/>
          <w:szCs w:val="22"/>
        </w:rPr>
        <w:t>”)</w:t>
      </w:r>
      <w:r w:rsidRPr="00F46109">
        <w:rPr>
          <w:rFonts w:asciiTheme="minorHAnsi" w:hAnsiTheme="minorHAnsi"/>
          <w:sz w:val="22"/>
          <w:szCs w:val="22"/>
        </w:rPr>
        <w:t xml:space="preserve"> understands that fitness activities, especially strength</w:t>
      </w:r>
      <w:r w:rsidR="00A66FEA">
        <w:rPr>
          <w:rFonts w:asciiTheme="minorHAnsi" w:hAnsiTheme="minorHAnsi"/>
          <w:sz w:val="22"/>
          <w:szCs w:val="22"/>
        </w:rPr>
        <w:t xml:space="preserve">, running, </w:t>
      </w:r>
      <w:r w:rsidRPr="00F46109">
        <w:rPr>
          <w:rFonts w:asciiTheme="minorHAnsi" w:hAnsiTheme="minorHAnsi"/>
          <w:sz w:val="22"/>
          <w:szCs w:val="22"/>
        </w:rPr>
        <w:t>aerobic training</w:t>
      </w:r>
      <w:r w:rsidR="004321D3" w:rsidRPr="00F46109">
        <w:rPr>
          <w:rFonts w:asciiTheme="minorHAnsi" w:hAnsiTheme="minorHAnsi"/>
          <w:sz w:val="22"/>
          <w:szCs w:val="22"/>
        </w:rPr>
        <w:t xml:space="preserve"> and rock walls</w:t>
      </w:r>
      <w:r w:rsidR="002812F5" w:rsidRPr="00F46109">
        <w:rPr>
          <w:rFonts w:asciiTheme="minorHAnsi" w:hAnsiTheme="minorHAnsi"/>
          <w:sz w:val="22"/>
          <w:szCs w:val="22"/>
        </w:rPr>
        <w:t xml:space="preserve"> </w:t>
      </w:r>
      <w:r w:rsidRPr="00F46109">
        <w:rPr>
          <w:rFonts w:asciiTheme="minorHAnsi" w:hAnsiTheme="minorHAnsi"/>
          <w:sz w:val="22"/>
          <w:szCs w:val="22"/>
        </w:rPr>
        <w:t xml:space="preserve">involve a potential risk for physical injury and related damages. The undersigned understands that </w:t>
      </w:r>
      <w:r w:rsidR="001B75E0" w:rsidRPr="00F46109">
        <w:rPr>
          <w:rFonts w:asciiTheme="minorHAnsi" w:hAnsiTheme="minorHAnsi"/>
          <w:sz w:val="22"/>
          <w:szCs w:val="22"/>
        </w:rPr>
        <w:t>Regeneron</w:t>
      </w:r>
      <w:r w:rsidR="00436072" w:rsidRPr="00F46109">
        <w:rPr>
          <w:rFonts w:asciiTheme="minorHAnsi" w:hAnsiTheme="minorHAnsi"/>
          <w:sz w:val="22"/>
          <w:szCs w:val="22"/>
        </w:rPr>
        <w:t xml:space="preserve"> does not </w:t>
      </w:r>
      <w:r w:rsidRPr="00F46109">
        <w:rPr>
          <w:rFonts w:asciiTheme="minorHAnsi" w:hAnsiTheme="minorHAnsi"/>
          <w:sz w:val="22"/>
          <w:szCs w:val="22"/>
        </w:rPr>
        <w:t xml:space="preserve">manufacture the fitness and other equipment used in the </w:t>
      </w:r>
      <w:r w:rsidR="00782714" w:rsidRPr="00F46109">
        <w:rPr>
          <w:rFonts w:asciiTheme="minorHAnsi" w:hAnsiTheme="minorHAnsi"/>
          <w:sz w:val="22"/>
          <w:szCs w:val="22"/>
        </w:rPr>
        <w:t>Wellness Facilit</w:t>
      </w:r>
      <w:r w:rsidR="009E7152" w:rsidRPr="00F46109">
        <w:rPr>
          <w:rFonts w:asciiTheme="minorHAnsi" w:hAnsiTheme="minorHAnsi"/>
          <w:sz w:val="22"/>
          <w:szCs w:val="22"/>
        </w:rPr>
        <w:t>ies</w:t>
      </w:r>
      <w:r w:rsidRPr="00F46109">
        <w:rPr>
          <w:rFonts w:asciiTheme="minorHAnsi" w:hAnsiTheme="minorHAnsi"/>
          <w:sz w:val="22"/>
          <w:szCs w:val="22"/>
        </w:rPr>
        <w:t xml:space="preserve">, and that such fitness and other equipment is purchased and/or leased by </w:t>
      </w:r>
      <w:r w:rsidR="001B75E0" w:rsidRPr="00F46109">
        <w:rPr>
          <w:rFonts w:asciiTheme="minorHAnsi" w:hAnsiTheme="minorHAnsi"/>
          <w:sz w:val="22"/>
          <w:szCs w:val="22"/>
        </w:rPr>
        <w:t>Regeneron</w:t>
      </w:r>
      <w:r w:rsidRPr="00F46109">
        <w:rPr>
          <w:rFonts w:asciiTheme="minorHAnsi" w:hAnsiTheme="minorHAnsi"/>
          <w:sz w:val="22"/>
          <w:szCs w:val="22"/>
        </w:rPr>
        <w:t xml:space="preserve"> from third parties.</w:t>
      </w:r>
      <w:r w:rsidR="002812F5" w:rsidRPr="00F46109">
        <w:rPr>
          <w:rFonts w:asciiTheme="minorHAnsi" w:hAnsiTheme="minorHAnsi"/>
          <w:sz w:val="22"/>
          <w:szCs w:val="22"/>
        </w:rPr>
        <w:t xml:space="preserve"> </w:t>
      </w:r>
      <w:r w:rsidR="00BF7A76" w:rsidRPr="00F46109">
        <w:rPr>
          <w:rFonts w:asciiTheme="minorHAnsi" w:hAnsiTheme="minorHAnsi"/>
          <w:sz w:val="22"/>
          <w:szCs w:val="22"/>
        </w:rPr>
        <w:t>T</w:t>
      </w:r>
      <w:r w:rsidR="003D0273" w:rsidRPr="00F46109">
        <w:rPr>
          <w:rFonts w:asciiTheme="minorHAnsi" w:hAnsiTheme="minorHAnsi"/>
          <w:sz w:val="22"/>
          <w:szCs w:val="22"/>
        </w:rPr>
        <w:t xml:space="preserve">he </w:t>
      </w:r>
      <w:r w:rsidR="00315591" w:rsidRPr="00F46109">
        <w:rPr>
          <w:rFonts w:asciiTheme="minorHAnsi" w:hAnsiTheme="minorHAnsi"/>
          <w:sz w:val="22"/>
          <w:szCs w:val="22"/>
        </w:rPr>
        <w:t>Undersigned</w:t>
      </w:r>
      <w:r w:rsidRPr="00F46109">
        <w:rPr>
          <w:rFonts w:asciiTheme="minorHAnsi" w:hAnsiTheme="minorHAnsi"/>
          <w:sz w:val="22"/>
          <w:szCs w:val="22"/>
        </w:rPr>
        <w:t xml:space="preserve"> </w:t>
      </w:r>
      <w:r w:rsidR="00BF7A76" w:rsidRPr="00F46109">
        <w:rPr>
          <w:rFonts w:asciiTheme="minorHAnsi" w:hAnsiTheme="minorHAnsi"/>
          <w:sz w:val="22"/>
          <w:szCs w:val="22"/>
        </w:rPr>
        <w:t xml:space="preserve">further understands and agrees that Employee is </w:t>
      </w:r>
      <w:r w:rsidRPr="00F46109">
        <w:rPr>
          <w:rFonts w:asciiTheme="minorHAnsi" w:hAnsiTheme="minorHAnsi"/>
          <w:sz w:val="22"/>
          <w:szCs w:val="22"/>
        </w:rPr>
        <w:t xml:space="preserve">solely responsible for safe and appropriate use of the </w:t>
      </w:r>
      <w:r w:rsidR="004321D3" w:rsidRPr="00F46109">
        <w:rPr>
          <w:rFonts w:asciiTheme="minorHAnsi" w:hAnsiTheme="minorHAnsi"/>
          <w:sz w:val="22"/>
          <w:szCs w:val="22"/>
        </w:rPr>
        <w:t>Wellness Facilities</w:t>
      </w:r>
      <w:r w:rsidR="00BF7A76" w:rsidRPr="00F46109">
        <w:rPr>
          <w:rFonts w:asciiTheme="minorHAnsi" w:hAnsiTheme="minorHAnsi"/>
          <w:sz w:val="22"/>
          <w:szCs w:val="22"/>
        </w:rPr>
        <w:t xml:space="preserve">, and that Regeneron may or may not directly or indirectly provide supervision or instructions with respect to </w:t>
      </w:r>
      <w:r w:rsidR="00A64564" w:rsidRPr="00F46109">
        <w:rPr>
          <w:rFonts w:asciiTheme="minorHAnsi" w:hAnsiTheme="minorHAnsi"/>
          <w:sz w:val="22"/>
          <w:szCs w:val="22"/>
        </w:rPr>
        <w:t xml:space="preserve">use of </w:t>
      </w:r>
      <w:r w:rsidR="00BF7A76" w:rsidRPr="00F46109">
        <w:rPr>
          <w:rFonts w:asciiTheme="minorHAnsi" w:hAnsiTheme="minorHAnsi"/>
          <w:sz w:val="22"/>
          <w:szCs w:val="22"/>
        </w:rPr>
        <w:t>the Wellness Facilities</w:t>
      </w:r>
      <w:r w:rsidRPr="00F46109">
        <w:rPr>
          <w:rFonts w:asciiTheme="minorHAnsi" w:hAnsiTheme="minorHAnsi"/>
          <w:sz w:val="22"/>
          <w:szCs w:val="22"/>
        </w:rPr>
        <w:t xml:space="preserve">.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expressly agrees to assume the risk that </w:t>
      </w:r>
      <w:r w:rsidR="00315591" w:rsidRPr="00F46109">
        <w:rPr>
          <w:rFonts w:asciiTheme="minorHAnsi" w:hAnsiTheme="minorHAnsi"/>
          <w:sz w:val="22"/>
          <w:szCs w:val="22"/>
        </w:rPr>
        <w:t>the Undersigned</w:t>
      </w:r>
      <w:r w:rsidRPr="00F46109">
        <w:rPr>
          <w:rFonts w:asciiTheme="minorHAnsi" w:hAnsiTheme="minorHAnsi"/>
          <w:sz w:val="22"/>
          <w:szCs w:val="22"/>
        </w:rPr>
        <w:t xml:space="preserve"> may suffer injury, damage, or even death, as a result of use of the </w:t>
      </w:r>
      <w:r w:rsidR="00451838" w:rsidRPr="00F46109">
        <w:rPr>
          <w:rFonts w:asciiTheme="minorHAnsi" w:hAnsiTheme="minorHAnsi"/>
          <w:sz w:val="22"/>
          <w:szCs w:val="22"/>
        </w:rPr>
        <w:t xml:space="preserve">Wellness </w:t>
      </w:r>
      <w:r w:rsidR="003D0273" w:rsidRPr="00F46109">
        <w:rPr>
          <w:rFonts w:asciiTheme="minorHAnsi" w:hAnsiTheme="minorHAnsi"/>
          <w:sz w:val="22"/>
          <w:szCs w:val="22"/>
        </w:rPr>
        <w:t>F</w:t>
      </w:r>
      <w:r w:rsidRPr="00F46109">
        <w:rPr>
          <w:rFonts w:asciiTheme="minorHAnsi" w:hAnsiTheme="minorHAnsi"/>
          <w:sz w:val="22"/>
          <w:szCs w:val="22"/>
        </w:rPr>
        <w:t xml:space="preserve">acilities, and agrees for </w:t>
      </w:r>
      <w:r w:rsidR="003D0273" w:rsidRPr="00F46109">
        <w:rPr>
          <w:rFonts w:asciiTheme="minorHAnsi" w:hAnsiTheme="minorHAnsi"/>
          <w:sz w:val="22"/>
          <w:szCs w:val="22"/>
        </w:rPr>
        <w:t xml:space="preserve">the </w:t>
      </w:r>
      <w:r w:rsidR="00315591" w:rsidRPr="00F46109">
        <w:rPr>
          <w:rFonts w:asciiTheme="minorHAnsi" w:hAnsiTheme="minorHAnsi"/>
          <w:sz w:val="22"/>
          <w:szCs w:val="22"/>
        </w:rPr>
        <w:t>Undersigned</w:t>
      </w:r>
      <w:r w:rsidR="004321D3" w:rsidRPr="00F46109" w:rsidDel="004321D3">
        <w:rPr>
          <w:rFonts w:asciiTheme="minorHAnsi" w:hAnsiTheme="minorHAnsi"/>
          <w:sz w:val="22"/>
          <w:szCs w:val="22"/>
        </w:rPr>
        <w:t xml:space="preserve"> </w:t>
      </w:r>
      <w:r w:rsidRPr="00F46109">
        <w:rPr>
          <w:rFonts w:asciiTheme="minorHAnsi" w:hAnsiTheme="minorHAnsi"/>
          <w:sz w:val="22"/>
          <w:szCs w:val="22"/>
        </w:rPr>
        <w:t xml:space="preserve">and on behalf of </w:t>
      </w:r>
      <w:r w:rsidR="004321D3" w:rsidRPr="00F46109">
        <w:rPr>
          <w:rFonts w:asciiTheme="minorHAnsi" w:hAnsiTheme="minorHAnsi"/>
          <w:sz w:val="22"/>
          <w:szCs w:val="22"/>
        </w:rPr>
        <w:t xml:space="preserve">the </w:t>
      </w:r>
      <w:r w:rsidR="00315591" w:rsidRPr="00F46109">
        <w:rPr>
          <w:rFonts w:asciiTheme="minorHAnsi" w:hAnsiTheme="minorHAnsi"/>
          <w:sz w:val="22"/>
          <w:szCs w:val="22"/>
        </w:rPr>
        <w:t>Undersigned</w:t>
      </w:r>
      <w:r w:rsidR="00A64564" w:rsidRPr="00F46109">
        <w:rPr>
          <w:rFonts w:asciiTheme="minorHAnsi" w:hAnsiTheme="minorHAnsi"/>
          <w:sz w:val="22"/>
          <w:szCs w:val="22"/>
        </w:rPr>
        <w:t>’s</w:t>
      </w:r>
      <w:r w:rsidRPr="00F46109">
        <w:rPr>
          <w:rFonts w:asciiTheme="minorHAnsi" w:hAnsiTheme="minorHAnsi"/>
          <w:sz w:val="22"/>
          <w:szCs w:val="22"/>
        </w:rPr>
        <w:t xml:space="preserve"> personal representatives, successors and assigns, </w:t>
      </w:r>
      <w:r w:rsidR="00A64564" w:rsidRPr="00F46109">
        <w:rPr>
          <w:rFonts w:asciiTheme="minorHAnsi" w:hAnsiTheme="minorHAnsi"/>
          <w:sz w:val="22"/>
          <w:szCs w:val="22"/>
        </w:rPr>
        <w:t xml:space="preserve">and </w:t>
      </w:r>
      <w:r w:rsidRPr="00F46109">
        <w:rPr>
          <w:rFonts w:asciiTheme="minorHAnsi" w:hAnsiTheme="minorHAnsi"/>
          <w:sz w:val="22"/>
          <w:szCs w:val="22"/>
        </w:rPr>
        <w:t xml:space="preserve">that </w:t>
      </w:r>
      <w:r w:rsidR="001B75E0" w:rsidRPr="00F46109">
        <w:rPr>
          <w:rFonts w:asciiTheme="minorHAnsi" w:hAnsiTheme="minorHAnsi"/>
          <w:sz w:val="22"/>
          <w:szCs w:val="22"/>
        </w:rPr>
        <w:t>Regeneron</w:t>
      </w:r>
      <w:r w:rsidRPr="00F46109">
        <w:rPr>
          <w:rFonts w:asciiTheme="minorHAnsi" w:hAnsiTheme="minorHAnsi"/>
          <w:sz w:val="22"/>
          <w:szCs w:val="22"/>
        </w:rPr>
        <w:t xml:space="preserve"> (including its </w:t>
      </w:r>
      <w:r w:rsidR="00A64564" w:rsidRPr="00F46109">
        <w:rPr>
          <w:rFonts w:asciiTheme="minorHAnsi" w:hAnsiTheme="minorHAnsi"/>
          <w:sz w:val="22"/>
          <w:szCs w:val="22"/>
        </w:rPr>
        <w:t xml:space="preserve">existing and former </w:t>
      </w:r>
      <w:r w:rsidRPr="00F46109">
        <w:rPr>
          <w:rFonts w:asciiTheme="minorHAnsi" w:hAnsiTheme="minorHAnsi"/>
          <w:sz w:val="22"/>
          <w:szCs w:val="22"/>
        </w:rPr>
        <w:t xml:space="preserve">members, </w:t>
      </w:r>
      <w:r w:rsidR="00CF622A" w:rsidRPr="00F46109">
        <w:rPr>
          <w:rFonts w:asciiTheme="minorHAnsi" w:hAnsiTheme="minorHAnsi"/>
          <w:sz w:val="22"/>
          <w:szCs w:val="22"/>
        </w:rPr>
        <w:t xml:space="preserve">directors, </w:t>
      </w:r>
      <w:r w:rsidRPr="00F46109">
        <w:rPr>
          <w:rFonts w:asciiTheme="minorHAnsi" w:hAnsiTheme="minorHAnsi"/>
          <w:sz w:val="22"/>
          <w:szCs w:val="22"/>
        </w:rPr>
        <w:t>managers, officers, employees and agents</w:t>
      </w:r>
      <w:r w:rsidR="00A64564" w:rsidRPr="00F46109">
        <w:rPr>
          <w:rFonts w:asciiTheme="minorHAnsi" w:hAnsiTheme="minorHAnsi"/>
          <w:sz w:val="22"/>
          <w:szCs w:val="22"/>
        </w:rPr>
        <w:t>; hereinafter the same</w:t>
      </w:r>
      <w:r w:rsidRPr="00F46109">
        <w:rPr>
          <w:rFonts w:asciiTheme="minorHAnsi" w:hAnsiTheme="minorHAnsi"/>
          <w:sz w:val="22"/>
          <w:szCs w:val="22"/>
        </w:rPr>
        <w:t xml:space="preserve">) will </w:t>
      </w:r>
      <w:r w:rsidR="00436072" w:rsidRPr="00F46109">
        <w:rPr>
          <w:rFonts w:asciiTheme="minorHAnsi" w:hAnsiTheme="minorHAnsi"/>
          <w:sz w:val="22"/>
          <w:szCs w:val="22"/>
        </w:rPr>
        <w:t xml:space="preserve">not </w:t>
      </w:r>
      <w:r w:rsidRPr="00F46109">
        <w:rPr>
          <w:rFonts w:asciiTheme="minorHAnsi" w:hAnsiTheme="minorHAnsi"/>
          <w:sz w:val="22"/>
          <w:szCs w:val="22"/>
        </w:rPr>
        <w:t xml:space="preserve">be liable for any damages or injuries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may suffer in or about the </w:t>
      </w:r>
      <w:r w:rsidR="00782714" w:rsidRPr="00F46109">
        <w:rPr>
          <w:rFonts w:asciiTheme="minorHAnsi" w:hAnsiTheme="minorHAnsi"/>
          <w:sz w:val="22"/>
          <w:szCs w:val="22"/>
        </w:rPr>
        <w:t xml:space="preserve">Wellness </w:t>
      </w:r>
      <w:r w:rsidR="004321D3" w:rsidRPr="00F46109">
        <w:rPr>
          <w:rFonts w:asciiTheme="minorHAnsi" w:hAnsiTheme="minorHAnsi"/>
          <w:sz w:val="22"/>
          <w:szCs w:val="22"/>
        </w:rPr>
        <w:t>Facilities</w:t>
      </w:r>
      <w:r w:rsidRPr="00F46109">
        <w:rPr>
          <w:rFonts w:asciiTheme="minorHAnsi" w:hAnsiTheme="minorHAnsi"/>
          <w:sz w:val="22"/>
          <w:szCs w:val="22"/>
        </w:rPr>
        <w:t>.</w:t>
      </w:r>
    </w:p>
    <w:p w14:paraId="72F046A9" w14:textId="77777777" w:rsidR="001D5F49" w:rsidRPr="00F46109" w:rsidRDefault="001D5F49" w:rsidP="00F46109">
      <w:pPr>
        <w:pStyle w:val="ListParagraph"/>
        <w:ind w:left="0"/>
        <w:rPr>
          <w:rFonts w:asciiTheme="minorHAnsi" w:hAnsiTheme="minorHAnsi"/>
          <w:sz w:val="22"/>
          <w:szCs w:val="22"/>
        </w:rPr>
      </w:pPr>
    </w:p>
    <w:p w14:paraId="06D3C965" w14:textId="78D7B3C6" w:rsidR="001D5F49" w:rsidRPr="00F46109" w:rsidRDefault="001D5F49" w:rsidP="00CD7E41">
      <w:pPr>
        <w:pStyle w:val="ListParagraph"/>
        <w:widowControl/>
        <w:numPr>
          <w:ilvl w:val="0"/>
          <w:numId w:val="3"/>
        </w:numPr>
        <w:overflowPunct/>
        <w:autoSpaceDE/>
        <w:autoSpaceDN/>
        <w:adjustRightInd/>
        <w:ind w:left="0"/>
        <w:jc w:val="both"/>
        <w:rPr>
          <w:rFonts w:asciiTheme="minorHAnsi" w:hAnsiTheme="minorHAnsi"/>
          <w:sz w:val="22"/>
          <w:szCs w:val="22"/>
        </w:rPr>
      </w:pPr>
      <w:r w:rsidRPr="00F46109">
        <w:rPr>
          <w:rFonts w:asciiTheme="minorHAnsi" w:hAnsiTheme="minorHAnsi"/>
          <w:sz w:val="22"/>
          <w:szCs w:val="22"/>
          <w:u w:val="single"/>
        </w:rPr>
        <w:t>Waiver of Liability</w:t>
      </w:r>
      <w:r w:rsidRPr="00F46109">
        <w:rPr>
          <w:rFonts w:asciiTheme="minorHAnsi" w:hAnsiTheme="minorHAnsi"/>
          <w:sz w:val="22"/>
          <w:szCs w:val="22"/>
        </w:rPr>
        <w:t xml:space="preserve">.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further agrees to hold </w:t>
      </w:r>
      <w:r w:rsidR="001B75E0" w:rsidRPr="00F46109">
        <w:rPr>
          <w:rFonts w:asciiTheme="minorHAnsi" w:hAnsiTheme="minorHAnsi"/>
          <w:sz w:val="22"/>
          <w:szCs w:val="22"/>
        </w:rPr>
        <w:t>Regeneron</w:t>
      </w:r>
      <w:r w:rsidR="00436072" w:rsidRPr="00F46109">
        <w:rPr>
          <w:rFonts w:asciiTheme="minorHAnsi" w:hAnsiTheme="minorHAnsi"/>
          <w:sz w:val="22"/>
          <w:szCs w:val="22"/>
        </w:rPr>
        <w:t xml:space="preserve"> </w:t>
      </w:r>
      <w:r w:rsidRPr="00F46109">
        <w:rPr>
          <w:rFonts w:asciiTheme="minorHAnsi" w:hAnsiTheme="minorHAnsi"/>
          <w:sz w:val="22"/>
          <w:szCs w:val="22"/>
        </w:rPr>
        <w:t xml:space="preserve">harmless from any injuries or damages sustained by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or the property of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and to indemnify </w:t>
      </w:r>
      <w:r w:rsidR="001B75E0" w:rsidRPr="00F46109">
        <w:rPr>
          <w:rFonts w:asciiTheme="minorHAnsi" w:hAnsiTheme="minorHAnsi"/>
          <w:sz w:val="22"/>
          <w:szCs w:val="22"/>
        </w:rPr>
        <w:t>Regeneron</w:t>
      </w:r>
      <w:r w:rsidR="00436072" w:rsidRPr="00F46109">
        <w:rPr>
          <w:rFonts w:asciiTheme="minorHAnsi" w:hAnsiTheme="minorHAnsi"/>
          <w:sz w:val="22"/>
          <w:szCs w:val="22"/>
        </w:rPr>
        <w:t xml:space="preserve"> </w:t>
      </w:r>
      <w:r w:rsidRPr="00F46109">
        <w:rPr>
          <w:rFonts w:asciiTheme="minorHAnsi" w:hAnsiTheme="minorHAnsi"/>
          <w:sz w:val="22"/>
          <w:szCs w:val="22"/>
        </w:rPr>
        <w:t xml:space="preserve">from any claims, demands, actions, injuries, liabilities or damages whatsoever, including </w:t>
      </w:r>
      <w:r w:rsidR="00436072" w:rsidRPr="00F46109">
        <w:rPr>
          <w:rFonts w:asciiTheme="minorHAnsi" w:hAnsiTheme="minorHAnsi"/>
          <w:sz w:val="22"/>
          <w:szCs w:val="22"/>
        </w:rPr>
        <w:t xml:space="preserve">legal </w:t>
      </w:r>
      <w:r w:rsidRPr="00F46109">
        <w:rPr>
          <w:rFonts w:asciiTheme="minorHAnsi" w:hAnsiTheme="minorHAnsi"/>
          <w:sz w:val="22"/>
          <w:szCs w:val="22"/>
        </w:rPr>
        <w:t xml:space="preserve">fees, which result, directly or indirectly, from the use of the </w:t>
      </w:r>
      <w:r w:rsidR="002812F5" w:rsidRPr="00F46109">
        <w:rPr>
          <w:rFonts w:asciiTheme="minorHAnsi" w:hAnsiTheme="minorHAnsi"/>
          <w:sz w:val="22"/>
          <w:szCs w:val="22"/>
        </w:rPr>
        <w:t>Wellness</w:t>
      </w:r>
      <w:r w:rsidR="003D0273" w:rsidRPr="00F46109">
        <w:rPr>
          <w:rFonts w:asciiTheme="minorHAnsi" w:hAnsiTheme="minorHAnsi"/>
          <w:sz w:val="22"/>
          <w:szCs w:val="22"/>
        </w:rPr>
        <w:t xml:space="preserve"> Facilities </w:t>
      </w:r>
      <w:r w:rsidRPr="00F46109">
        <w:rPr>
          <w:rFonts w:asciiTheme="minorHAnsi" w:hAnsiTheme="minorHAnsi"/>
          <w:sz w:val="22"/>
          <w:szCs w:val="22"/>
        </w:rPr>
        <w:t xml:space="preserve">by the </w:t>
      </w:r>
      <w:r w:rsidR="00315591" w:rsidRPr="00F46109">
        <w:rPr>
          <w:rFonts w:asciiTheme="minorHAnsi" w:hAnsiTheme="minorHAnsi"/>
          <w:sz w:val="22"/>
          <w:szCs w:val="22"/>
        </w:rPr>
        <w:t>Undersigned</w:t>
      </w:r>
      <w:r w:rsidRPr="00F46109">
        <w:rPr>
          <w:rFonts w:asciiTheme="minorHAnsi" w:hAnsiTheme="minorHAnsi"/>
          <w:sz w:val="22"/>
          <w:szCs w:val="22"/>
        </w:rPr>
        <w:t xml:space="preserve">.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agrees to release and discharge </w:t>
      </w:r>
      <w:r w:rsidR="001B75E0" w:rsidRPr="00F46109">
        <w:rPr>
          <w:rFonts w:asciiTheme="minorHAnsi" w:hAnsiTheme="minorHAnsi"/>
          <w:sz w:val="22"/>
          <w:szCs w:val="22"/>
        </w:rPr>
        <w:t>Regeneron</w:t>
      </w:r>
      <w:r w:rsidR="00436072" w:rsidRPr="00F46109">
        <w:rPr>
          <w:rFonts w:asciiTheme="minorHAnsi" w:hAnsiTheme="minorHAnsi"/>
          <w:sz w:val="22"/>
          <w:szCs w:val="22"/>
        </w:rPr>
        <w:t xml:space="preserve"> </w:t>
      </w:r>
      <w:r w:rsidRPr="00F46109">
        <w:rPr>
          <w:rFonts w:asciiTheme="minorHAnsi" w:hAnsiTheme="minorHAnsi"/>
          <w:sz w:val="22"/>
          <w:szCs w:val="22"/>
        </w:rPr>
        <w:t xml:space="preserve">from all such claims, demands, actions, injuries, liabilities, and damages. </w:t>
      </w:r>
    </w:p>
    <w:p w14:paraId="05E1CEE2" w14:textId="77777777" w:rsidR="001D5F49" w:rsidRPr="00F46109" w:rsidRDefault="001D5F49" w:rsidP="00CD7E41">
      <w:pPr>
        <w:pStyle w:val="ListParagraph"/>
        <w:ind w:left="0"/>
        <w:jc w:val="both"/>
        <w:rPr>
          <w:rFonts w:asciiTheme="minorHAnsi" w:hAnsiTheme="minorHAnsi"/>
          <w:sz w:val="22"/>
          <w:szCs w:val="22"/>
        </w:rPr>
      </w:pPr>
    </w:p>
    <w:p w14:paraId="42CA6781" w14:textId="2C012203" w:rsidR="001D5F49" w:rsidRPr="00F46109" w:rsidRDefault="001D5F49" w:rsidP="00CD7E41">
      <w:pPr>
        <w:pStyle w:val="ListParagraph"/>
        <w:widowControl/>
        <w:numPr>
          <w:ilvl w:val="0"/>
          <w:numId w:val="3"/>
        </w:numPr>
        <w:overflowPunct/>
        <w:autoSpaceDE/>
        <w:autoSpaceDN/>
        <w:adjustRightInd/>
        <w:ind w:left="0"/>
        <w:jc w:val="both"/>
        <w:rPr>
          <w:rFonts w:asciiTheme="minorHAnsi" w:hAnsiTheme="minorHAnsi"/>
          <w:sz w:val="22"/>
          <w:szCs w:val="22"/>
        </w:rPr>
      </w:pPr>
      <w:r w:rsidRPr="00F46109">
        <w:rPr>
          <w:rFonts w:asciiTheme="minorHAnsi" w:hAnsiTheme="minorHAnsi"/>
          <w:sz w:val="22"/>
          <w:szCs w:val="22"/>
          <w:u w:val="single"/>
        </w:rPr>
        <w:t>Loss, Theft, Damage</w:t>
      </w:r>
      <w:r w:rsidRPr="00F46109">
        <w:rPr>
          <w:rFonts w:asciiTheme="minorHAnsi" w:hAnsiTheme="minorHAnsi"/>
          <w:sz w:val="22"/>
          <w:szCs w:val="22"/>
        </w:rPr>
        <w:t xml:space="preserve">.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agrees that </w:t>
      </w:r>
      <w:r w:rsidR="001B75E0" w:rsidRPr="00F46109">
        <w:rPr>
          <w:rFonts w:asciiTheme="minorHAnsi" w:hAnsiTheme="minorHAnsi"/>
          <w:sz w:val="22"/>
          <w:szCs w:val="22"/>
        </w:rPr>
        <w:t>Regeneron</w:t>
      </w:r>
      <w:r w:rsidR="00436072" w:rsidRPr="00F46109">
        <w:rPr>
          <w:rFonts w:asciiTheme="minorHAnsi" w:hAnsiTheme="minorHAnsi"/>
          <w:sz w:val="22"/>
          <w:szCs w:val="22"/>
        </w:rPr>
        <w:t xml:space="preserve"> </w:t>
      </w:r>
      <w:r w:rsidRPr="00F46109">
        <w:rPr>
          <w:rFonts w:asciiTheme="minorHAnsi" w:hAnsiTheme="minorHAnsi"/>
          <w:sz w:val="22"/>
          <w:szCs w:val="22"/>
        </w:rPr>
        <w:t xml:space="preserve">shall not be responsible or liable to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for articles damaged, lost or stolen in or about the </w:t>
      </w:r>
      <w:r w:rsidR="00782714" w:rsidRPr="00F46109">
        <w:rPr>
          <w:rFonts w:asciiTheme="minorHAnsi" w:hAnsiTheme="minorHAnsi"/>
          <w:sz w:val="22"/>
          <w:szCs w:val="22"/>
        </w:rPr>
        <w:t xml:space="preserve">Wellness </w:t>
      </w:r>
      <w:r w:rsidR="009E7152" w:rsidRPr="00F46109">
        <w:rPr>
          <w:rFonts w:asciiTheme="minorHAnsi" w:hAnsiTheme="minorHAnsi"/>
          <w:sz w:val="22"/>
          <w:szCs w:val="22"/>
        </w:rPr>
        <w:t>Facilities</w:t>
      </w:r>
      <w:r w:rsidRPr="00F46109">
        <w:rPr>
          <w:rFonts w:asciiTheme="minorHAnsi" w:hAnsiTheme="minorHAnsi"/>
          <w:sz w:val="22"/>
          <w:szCs w:val="22"/>
        </w:rPr>
        <w:t xml:space="preserve">.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agrees not to store any valuable items in lockers and to use the lockers solely for temporary clothing storage. </w:t>
      </w:r>
      <w:r w:rsidR="001B75E0" w:rsidRPr="00F46109">
        <w:rPr>
          <w:rFonts w:asciiTheme="minorHAnsi" w:hAnsiTheme="minorHAnsi"/>
          <w:sz w:val="22"/>
          <w:szCs w:val="22"/>
        </w:rPr>
        <w:t>Regeneron</w:t>
      </w:r>
      <w:r w:rsidR="00436072" w:rsidRPr="00F46109">
        <w:rPr>
          <w:rFonts w:asciiTheme="minorHAnsi" w:hAnsiTheme="minorHAnsi"/>
          <w:sz w:val="22"/>
          <w:szCs w:val="22"/>
        </w:rPr>
        <w:t xml:space="preserve"> </w:t>
      </w:r>
      <w:r w:rsidRPr="00F46109">
        <w:rPr>
          <w:rFonts w:asciiTheme="minorHAnsi" w:hAnsiTheme="minorHAnsi"/>
          <w:sz w:val="22"/>
          <w:szCs w:val="22"/>
        </w:rPr>
        <w:t xml:space="preserve">are not bailees and are not responsible for protecting the valuables of the </w:t>
      </w:r>
      <w:r w:rsidR="00315591" w:rsidRPr="00F46109">
        <w:rPr>
          <w:rFonts w:asciiTheme="minorHAnsi" w:hAnsiTheme="minorHAnsi"/>
          <w:sz w:val="22"/>
          <w:szCs w:val="22"/>
        </w:rPr>
        <w:t>Undersigned</w:t>
      </w:r>
      <w:r w:rsidRPr="00F46109">
        <w:rPr>
          <w:rFonts w:asciiTheme="minorHAnsi" w:hAnsiTheme="minorHAnsi"/>
          <w:sz w:val="22"/>
          <w:szCs w:val="22"/>
        </w:rPr>
        <w:t>.</w:t>
      </w:r>
    </w:p>
    <w:p w14:paraId="69F18A91" w14:textId="77777777" w:rsidR="001D5F49" w:rsidRPr="00F46109" w:rsidRDefault="001D5F49" w:rsidP="00CD7E41">
      <w:pPr>
        <w:pStyle w:val="ListParagraph"/>
        <w:ind w:left="0"/>
        <w:jc w:val="both"/>
        <w:rPr>
          <w:rFonts w:asciiTheme="minorHAnsi" w:hAnsiTheme="minorHAnsi"/>
          <w:sz w:val="22"/>
          <w:szCs w:val="22"/>
        </w:rPr>
      </w:pPr>
    </w:p>
    <w:p w14:paraId="725DBA2F" w14:textId="25907512" w:rsidR="001D5F49" w:rsidRPr="00F46109" w:rsidRDefault="001D5F49" w:rsidP="00CD7E41">
      <w:pPr>
        <w:pStyle w:val="ListParagraph"/>
        <w:widowControl/>
        <w:numPr>
          <w:ilvl w:val="0"/>
          <w:numId w:val="3"/>
        </w:numPr>
        <w:overflowPunct/>
        <w:autoSpaceDE/>
        <w:autoSpaceDN/>
        <w:adjustRightInd/>
        <w:ind w:left="0"/>
        <w:jc w:val="both"/>
        <w:rPr>
          <w:rFonts w:asciiTheme="minorHAnsi" w:hAnsiTheme="minorHAnsi"/>
          <w:sz w:val="22"/>
          <w:szCs w:val="22"/>
        </w:rPr>
      </w:pPr>
      <w:r w:rsidRPr="00F46109">
        <w:rPr>
          <w:rFonts w:asciiTheme="minorHAnsi" w:hAnsiTheme="minorHAnsi"/>
          <w:sz w:val="22"/>
          <w:szCs w:val="22"/>
          <w:u w:val="single"/>
        </w:rPr>
        <w:t>Physical Condition</w:t>
      </w:r>
      <w:r w:rsidRPr="00F46109">
        <w:rPr>
          <w:rFonts w:asciiTheme="minorHAnsi" w:hAnsiTheme="minorHAnsi"/>
          <w:sz w:val="22"/>
          <w:szCs w:val="22"/>
        </w:rPr>
        <w:t xml:space="preserve">.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warrants to </w:t>
      </w:r>
      <w:r w:rsidR="001B75E0" w:rsidRPr="00F46109">
        <w:rPr>
          <w:rFonts w:asciiTheme="minorHAnsi" w:hAnsiTheme="minorHAnsi"/>
          <w:sz w:val="22"/>
          <w:szCs w:val="22"/>
        </w:rPr>
        <w:t>Regeneron</w:t>
      </w:r>
      <w:r w:rsidRPr="00F46109">
        <w:rPr>
          <w:rFonts w:asciiTheme="minorHAnsi" w:hAnsiTheme="minorHAnsi"/>
          <w:sz w:val="22"/>
          <w:szCs w:val="22"/>
        </w:rPr>
        <w:t xml:space="preserve"> that </w:t>
      </w:r>
      <w:r w:rsidR="00315591" w:rsidRPr="00F46109">
        <w:rPr>
          <w:rFonts w:asciiTheme="minorHAnsi" w:hAnsiTheme="minorHAnsi"/>
          <w:sz w:val="22"/>
          <w:szCs w:val="22"/>
        </w:rPr>
        <w:t>they are</w:t>
      </w:r>
      <w:r w:rsidRPr="00F46109">
        <w:rPr>
          <w:rFonts w:asciiTheme="minorHAnsi" w:hAnsiTheme="minorHAnsi"/>
          <w:sz w:val="22"/>
          <w:szCs w:val="22"/>
        </w:rPr>
        <w:t xml:space="preserve"> over the age of 18 and in good physical condition and to the best of </w:t>
      </w:r>
      <w:r w:rsidR="00315591" w:rsidRPr="00F46109">
        <w:rPr>
          <w:rFonts w:asciiTheme="minorHAnsi" w:hAnsiTheme="minorHAnsi"/>
          <w:sz w:val="22"/>
          <w:szCs w:val="22"/>
        </w:rPr>
        <w:t>their</w:t>
      </w:r>
      <w:r w:rsidRPr="00F46109">
        <w:rPr>
          <w:rFonts w:asciiTheme="minorHAnsi" w:hAnsiTheme="minorHAnsi"/>
          <w:sz w:val="22"/>
          <w:szCs w:val="22"/>
        </w:rPr>
        <w:t xml:space="preserve"> knowledge has no physical impairment which would prevent </w:t>
      </w:r>
      <w:r w:rsidR="003D0273" w:rsidRPr="00F46109">
        <w:rPr>
          <w:rFonts w:asciiTheme="minorHAnsi" w:hAnsiTheme="minorHAnsi"/>
          <w:sz w:val="22"/>
          <w:szCs w:val="22"/>
        </w:rPr>
        <w:t xml:space="preserve">the </w:t>
      </w:r>
      <w:r w:rsidR="00315591" w:rsidRPr="00F46109">
        <w:rPr>
          <w:rFonts w:asciiTheme="minorHAnsi" w:hAnsiTheme="minorHAnsi"/>
          <w:sz w:val="22"/>
          <w:szCs w:val="22"/>
        </w:rPr>
        <w:t>Undersigned</w:t>
      </w:r>
      <w:r w:rsidRPr="00F46109">
        <w:rPr>
          <w:rFonts w:asciiTheme="minorHAnsi" w:hAnsiTheme="minorHAnsi"/>
          <w:sz w:val="22"/>
          <w:szCs w:val="22"/>
        </w:rPr>
        <w:t xml:space="preserve"> from </w:t>
      </w:r>
      <w:r w:rsidR="00A64564" w:rsidRPr="00F46109">
        <w:rPr>
          <w:rFonts w:asciiTheme="minorHAnsi" w:hAnsiTheme="minorHAnsi"/>
          <w:sz w:val="22"/>
          <w:szCs w:val="22"/>
        </w:rPr>
        <w:t xml:space="preserve">using </w:t>
      </w:r>
      <w:r w:rsidRPr="00F46109">
        <w:rPr>
          <w:rFonts w:asciiTheme="minorHAnsi" w:hAnsiTheme="minorHAnsi"/>
          <w:sz w:val="22"/>
          <w:szCs w:val="22"/>
        </w:rPr>
        <w:t xml:space="preserve">the </w:t>
      </w:r>
      <w:r w:rsidR="00782714" w:rsidRPr="00F46109">
        <w:rPr>
          <w:rFonts w:asciiTheme="minorHAnsi" w:hAnsiTheme="minorHAnsi"/>
          <w:sz w:val="22"/>
          <w:szCs w:val="22"/>
        </w:rPr>
        <w:t xml:space="preserve">Wellness </w:t>
      </w:r>
      <w:r w:rsidR="004321D3" w:rsidRPr="00F46109">
        <w:rPr>
          <w:rFonts w:asciiTheme="minorHAnsi" w:hAnsiTheme="minorHAnsi"/>
          <w:sz w:val="22"/>
          <w:szCs w:val="22"/>
        </w:rPr>
        <w:t>Facilities</w:t>
      </w:r>
      <w:r w:rsidR="0039456C" w:rsidRPr="00F46109">
        <w:rPr>
          <w:rFonts w:asciiTheme="minorHAnsi" w:hAnsiTheme="minorHAnsi"/>
          <w:sz w:val="22"/>
          <w:szCs w:val="22"/>
        </w:rPr>
        <w:t xml:space="preserve"> </w:t>
      </w:r>
      <w:r w:rsidRPr="00F46109">
        <w:rPr>
          <w:rFonts w:asciiTheme="minorHAnsi" w:hAnsiTheme="minorHAnsi"/>
          <w:sz w:val="22"/>
          <w:szCs w:val="22"/>
        </w:rPr>
        <w:t xml:space="preserve">and that </w:t>
      </w:r>
      <w:r w:rsidR="003D0273" w:rsidRPr="00F46109">
        <w:rPr>
          <w:rFonts w:asciiTheme="minorHAnsi" w:hAnsiTheme="minorHAnsi"/>
          <w:sz w:val="22"/>
          <w:szCs w:val="22"/>
        </w:rPr>
        <w:t xml:space="preserve">the </w:t>
      </w:r>
      <w:r w:rsidR="00315591" w:rsidRPr="00F46109">
        <w:rPr>
          <w:rFonts w:asciiTheme="minorHAnsi" w:hAnsiTheme="minorHAnsi"/>
          <w:sz w:val="22"/>
          <w:szCs w:val="22"/>
        </w:rPr>
        <w:t>Undersigned</w:t>
      </w:r>
      <w:r w:rsidRPr="00F46109">
        <w:rPr>
          <w:rFonts w:asciiTheme="minorHAnsi" w:hAnsiTheme="minorHAnsi"/>
          <w:sz w:val="22"/>
          <w:szCs w:val="22"/>
        </w:rPr>
        <w:t xml:space="preserve"> has no condition which might be aggravated by use of the </w:t>
      </w:r>
      <w:r w:rsidR="009E7152" w:rsidRPr="00F46109">
        <w:rPr>
          <w:rFonts w:asciiTheme="minorHAnsi" w:hAnsiTheme="minorHAnsi"/>
          <w:sz w:val="22"/>
          <w:szCs w:val="22"/>
        </w:rPr>
        <w:t>Wellness</w:t>
      </w:r>
      <w:r w:rsidR="009E7152" w:rsidRPr="00F46109" w:rsidDel="009E7152">
        <w:rPr>
          <w:rFonts w:asciiTheme="minorHAnsi" w:hAnsiTheme="minorHAnsi"/>
          <w:sz w:val="22"/>
          <w:szCs w:val="22"/>
        </w:rPr>
        <w:t xml:space="preserve"> </w:t>
      </w:r>
      <w:r w:rsidR="004321D3" w:rsidRPr="00F46109">
        <w:rPr>
          <w:rFonts w:asciiTheme="minorHAnsi" w:hAnsiTheme="minorHAnsi"/>
          <w:sz w:val="22"/>
          <w:szCs w:val="22"/>
        </w:rPr>
        <w:t>Facilities</w:t>
      </w:r>
      <w:r w:rsidRPr="00F46109">
        <w:rPr>
          <w:rFonts w:asciiTheme="minorHAnsi" w:hAnsiTheme="minorHAnsi"/>
          <w:sz w:val="22"/>
          <w:szCs w:val="22"/>
        </w:rPr>
        <w:t>.</w:t>
      </w:r>
      <w:r w:rsidR="002812F5" w:rsidRPr="00F46109">
        <w:rPr>
          <w:rFonts w:asciiTheme="minorHAnsi" w:hAnsiTheme="minorHAnsi"/>
          <w:sz w:val="22"/>
          <w:szCs w:val="22"/>
        </w:rPr>
        <w:t xml:space="preserve"> </w:t>
      </w:r>
      <w:r w:rsidRPr="00F46109">
        <w:rPr>
          <w:rFonts w:asciiTheme="minorHAnsi" w:hAnsiTheme="minorHAnsi"/>
          <w:sz w:val="22"/>
          <w:szCs w:val="22"/>
        </w:rPr>
        <w:t xml:space="preserve">The </w:t>
      </w:r>
      <w:r w:rsidR="00315591" w:rsidRPr="00F46109">
        <w:rPr>
          <w:rFonts w:asciiTheme="minorHAnsi" w:hAnsiTheme="minorHAnsi"/>
          <w:sz w:val="22"/>
          <w:szCs w:val="22"/>
        </w:rPr>
        <w:t xml:space="preserve">Undersigned </w:t>
      </w:r>
      <w:r w:rsidRPr="00F46109">
        <w:rPr>
          <w:rFonts w:asciiTheme="minorHAnsi" w:hAnsiTheme="minorHAnsi"/>
          <w:sz w:val="22"/>
          <w:szCs w:val="22"/>
        </w:rPr>
        <w:t>acknowledges that a complete physical examination by a medical doctor prior to beginning any work out program or strenuous new activity is recommended.</w:t>
      </w:r>
      <w:r w:rsidR="001A5B20" w:rsidRPr="00F46109">
        <w:rPr>
          <w:rFonts w:asciiTheme="minorHAnsi" w:hAnsiTheme="minorHAnsi"/>
          <w:sz w:val="22"/>
          <w:szCs w:val="22"/>
        </w:rPr>
        <w:t xml:space="preserve"> </w:t>
      </w:r>
    </w:p>
    <w:p w14:paraId="10BC914B" w14:textId="77777777" w:rsidR="001D5F49" w:rsidRPr="00F46109" w:rsidRDefault="001D5F49" w:rsidP="00CD7E41">
      <w:pPr>
        <w:pStyle w:val="ListParagraph"/>
        <w:ind w:left="0"/>
        <w:jc w:val="both"/>
        <w:rPr>
          <w:rFonts w:asciiTheme="minorHAnsi" w:hAnsiTheme="minorHAnsi"/>
          <w:sz w:val="22"/>
          <w:szCs w:val="22"/>
        </w:rPr>
      </w:pPr>
    </w:p>
    <w:p w14:paraId="2D1E933C" w14:textId="2C8EEE23" w:rsidR="001D5F49" w:rsidRPr="00F46109" w:rsidRDefault="001D5F49" w:rsidP="00CD7E41">
      <w:pPr>
        <w:pStyle w:val="ListParagraph"/>
        <w:widowControl/>
        <w:numPr>
          <w:ilvl w:val="0"/>
          <w:numId w:val="3"/>
        </w:numPr>
        <w:overflowPunct/>
        <w:autoSpaceDE/>
        <w:autoSpaceDN/>
        <w:adjustRightInd/>
        <w:ind w:left="0"/>
        <w:jc w:val="both"/>
        <w:rPr>
          <w:rFonts w:asciiTheme="minorHAnsi" w:hAnsiTheme="minorHAnsi"/>
          <w:sz w:val="22"/>
          <w:szCs w:val="22"/>
        </w:rPr>
      </w:pPr>
      <w:r w:rsidRPr="00F46109">
        <w:rPr>
          <w:rFonts w:asciiTheme="minorHAnsi" w:hAnsiTheme="minorHAnsi"/>
          <w:sz w:val="22"/>
          <w:szCs w:val="22"/>
          <w:u w:val="single"/>
        </w:rPr>
        <w:t>No Guests</w:t>
      </w:r>
      <w:r w:rsidRPr="00F46109">
        <w:rPr>
          <w:rFonts w:asciiTheme="minorHAnsi" w:hAnsiTheme="minorHAnsi"/>
          <w:sz w:val="22"/>
          <w:szCs w:val="22"/>
        </w:rPr>
        <w:t xml:space="preserve">.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acknowledges and agrees that guests, including family members, are not permitted in the </w:t>
      </w:r>
      <w:r w:rsidR="00782714" w:rsidRPr="00F46109">
        <w:rPr>
          <w:rFonts w:asciiTheme="minorHAnsi" w:hAnsiTheme="minorHAnsi"/>
          <w:sz w:val="22"/>
          <w:szCs w:val="22"/>
        </w:rPr>
        <w:t xml:space="preserve">Wellness </w:t>
      </w:r>
      <w:r w:rsidR="004321D3" w:rsidRPr="00F46109">
        <w:rPr>
          <w:rFonts w:asciiTheme="minorHAnsi" w:hAnsiTheme="minorHAnsi"/>
          <w:sz w:val="22"/>
          <w:szCs w:val="22"/>
        </w:rPr>
        <w:t>Facilities</w:t>
      </w:r>
      <w:r w:rsidR="0039456C" w:rsidRPr="00F46109">
        <w:rPr>
          <w:rFonts w:asciiTheme="minorHAnsi" w:hAnsiTheme="minorHAnsi"/>
          <w:sz w:val="22"/>
          <w:szCs w:val="22"/>
        </w:rPr>
        <w:t xml:space="preserve"> </w:t>
      </w:r>
      <w:r w:rsidRPr="00F46109">
        <w:rPr>
          <w:rFonts w:asciiTheme="minorHAnsi" w:hAnsiTheme="minorHAnsi"/>
          <w:sz w:val="22"/>
          <w:szCs w:val="22"/>
        </w:rPr>
        <w:t xml:space="preserve">and may not use the </w:t>
      </w:r>
      <w:r w:rsidR="009E7152" w:rsidRPr="00F46109">
        <w:rPr>
          <w:rFonts w:asciiTheme="minorHAnsi" w:hAnsiTheme="minorHAnsi"/>
          <w:sz w:val="22"/>
          <w:szCs w:val="22"/>
        </w:rPr>
        <w:t>Wellness</w:t>
      </w:r>
      <w:r w:rsidRPr="00F46109">
        <w:rPr>
          <w:rFonts w:asciiTheme="minorHAnsi" w:hAnsiTheme="minorHAnsi"/>
          <w:sz w:val="22"/>
          <w:szCs w:val="22"/>
        </w:rPr>
        <w:t xml:space="preserve"> </w:t>
      </w:r>
      <w:r w:rsidR="004321D3" w:rsidRPr="00F46109">
        <w:rPr>
          <w:rFonts w:asciiTheme="minorHAnsi" w:hAnsiTheme="minorHAnsi"/>
          <w:sz w:val="22"/>
          <w:szCs w:val="22"/>
        </w:rPr>
        <w:t xml:space="preserve">Facilities </w:t>
      </w:r>
      <w:r w:rsidRPr="00F46109">
        <w:rPr>
          <w:rFonts w:asciiTheme="minorHAnsi" w:hAnsiTheme="minorHAnsi"/>
          <w:sz w:val="22"/>
          <w:szCs w:val="22"/>
        </w:rPr>
        <w:t xml:space="preserve">under any circumstances. Use of the </w:t>
      </w:r>
      <w:r w:rsidR="003D0273" w:rsidRPr="00F46109">
        <w:rPr>
          <w:rFonts w:asciiTheme="minorHAnsi" w:hAnsiTheme="minorHAnsi"/>
          <w:sz w:val="22"/>
          <w:szCs w:val="22"/>
        </w:rPr>
        <w:t>Wellness F</w:t>
      </w:r>
      <w:r w:rsidRPr="00F46109">
        <w:rPr>
          <w:rFonts w:asciiTheme="minorHAnsi" w:hAnsiTheme="minorHAnsi"/>
          <w:sz w:val="22"/>
          <w:szCs w:val="22"/>
        </w:rPr>
        <w:t xml:space="preserve">acilities is limited to </w:t>
      </w:r>
      <w:r w:rsidR="00315591" w:rsidRPr="00F46109">
        <w:rPr>
          <w:rFonts w:asciiTheme="minorHAnsi" w:hAnsiTheme="minorHAnsi"/>
          <w:sz w:val="22"/>
          <w:szCs w:val="22"/>
        </w:rPr>
        <w:t xml:space="preserve">Employees </w:t>
      </w:r>
      <w:r w:rsidR="00F27D4B" w:rsidRPr="00F46109">
        <w:rPr>
          <w:rFonts w:asciiTheme="minorHAnsi" w:hAnsiTheme="minorHAnsi"/>
          <w:sz w:val="22"/>
          <w:szCs w:val="22"/>
        </w:rPr>
        <w:t xml:space="preserve">of </w:t>
      </w:r>
      <w:r w:rsidR="00B72B2E" w:rsidRPr="00F46109">
        <w:rPr>
          <w:rFonts w:asciiTheme="minorHAnsi" w:hAnsiTheme="minorHAnsi"/>
          <w:sz w:val="22"/>
          <w:szCs w:val="22"/>
        </w:rPr>
        <w:t>Regeneron</w:t>
      </w:r>
      <w:r w:rsidRPr="00F46109">
        <w:rPr>
          <w:rFonts w:asciiTheme="minorHAnsi" w:hAnsiTheme="minorHAnsi"/>
          <w:sz w:val="22"/>
          <w:szCs w:val="22"/>
        </w:rPr>
        <w:t>.</w:t>
      </w:r>
    </w:p>
    <w:p w14:paraId="090325FD" w14:textId="77777777" w:rsidR="001D5F49" w:rsidRPr="00F46109" w:rsidRDefault="001D5F49" w:rsidP="00CD7E41">
      <w:pPr>
        <w:pStyle w:val="ListParagraph"/>
        <w:ind w:left="0"/>
        <w:jc w:val="both"/>
        <w:rPr>
          <w:rFonts w:asciiTheme="minorHAnsi" w:hAnsiTheme="minorHAnsi"/>
          <w:sz w:val="22"/>
          <w:szCs w:val="22"/>
        </w:rPr>
      </w:pPr>
    </w:p>
    <w:p w14:paraId="58D50F6F" w14:textId="025289D6" w:rsidR="001D5F49" w:rsidRPr="00F46109" w:rsidRDefault="001D5F49" w:rsidP="00CD7E41">
      <w:pPr>
        <w:pStyle w:val="ListParagraph"/>
        <w:widowControl/>
        <w:numPr>
          <w:ilvl w:val="0"/>
          <w:numId w:val="3"/>
        </w:numPr>
        <w:overflowPunct/>
        <w:autoSpaceDE/>
        <w:autoSpaceDN/>
        <w:adjustRightInd/>
        <w:ind w:left="0"/>
        <w:jc w:val="both"/>
        <w:rPr>
          <w:rFonts w:asciiTheme="minorHAnsi" w:hAnsiTheme="minorHAnsi"/>
          <w:sz w:val="22"/>
          <w:szCs w:val="22"/>
        </w:rPr>
      </w:pPr>
      <w:r w:rsidRPr="00F46109">
        <w:rPr>
          <w:rFonts w:asciiTheme="minorHAnsi" w:hAnsiTheme="minorHAnsi"/>
          <w:sz w:val="22"/>
          <w:szCs w:val="22"/>
          <w:u w:val="single"/>
        </w:rPr>
        <w:lastRenderedPageBreak/>
        <w:t>Attire and Equipment</w:t>
      </w:r>
      <w:r w:rsidRPr="00F46109">
        <w:rPr>
          <w:rFonts w:asciiTheme="minorHAnsi" w:hAnsiTheme="minorHAnsi"/>
          <w:sz w:val="22"/>
          <w:szCs w:val="22"/>
        </w:rPr>
        <w:t xml:space="preserve">.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agrees to wear proper attire when using the </w:t>
      </w:r>
      <w:r w:rsidR="009E7152" w:rsidRPr="00F46109">
        <w:rPr>
          <w:rFonts w:asciiTheme="minorHAnsi" w:hAnsiTheme="minorHAnsi"/>
          <w:sz w:val="22"/>
          <w:szCs w:val="22"/>
        </w:rPr>
        <w:t xml:space="preserve">Wellness </w:t>
      </w:r>
      <w:r w:rsidR="004321D3" w:rsidRPr="00F46109">
        <w:rPr>
          <w:rFonts w:asciiTheme="minorHAnsi" w:hAnsiTheme="minorHAnsi"/>
          <w:sz w:val="22"/>
          <w:szCs w:val="22"/>
        </w:rPr>
        <w:t>Facilities</w:t>
      </w:r>
      <w:r w:rsidRPr="00F46109">
        <w:rPr>
          <w:rFonts w:asciiTheme="minorHAnsi" w:hAnsiTheme="minorHAnsi"/>
          <w:sz w:val="22"/>
          <w:szCs w:val="22"/>
        </w:rPr>
        <w:t xml:space="preserve">, and to wear a shirt and shoes in the </w:t>
      </w:r>
      <w:r w:rsidR="004321D3" w:rsidRPr="00F46109">
        <w:rPr>
          <w:rFonts w:asciiTheme="minorHAnsi" w:hAnsiTheme="minorHAnsi"/>
          <w:sz w:val="22"/>
          <w:szCs w:val="22"/>
        </w:rPr>
        <w:t>Wellness Facilities</w:t>
      </w:r>
      <w:r w:rsidR="002812F5" w:rsidRPr="00F46109">
        <w:rPr>
          <w:rFonts w:asciiTheme="minorHAnsi" w:hAnsiTheme="minorHAnsi"/>
          <w:sz w:val="22"/>
          <w:szCs w:val="22"/>
        </w:rPr>
        <w:t xml:space="preserve"> </w:t>
      </w:r>
      <w:r w:rsidRPr="00F46109">
        <w:rPr>
          <w:rFonts w:asciiTheme="minorHAnsi" w:hAnsiTheme="minorHAnsi"/>
          <w:sz w:val="22"/>
          <w:szCs w:val="22"/>
        </w:rPr>
        <w:t xml:space="preserve">and all common areas of the </w:t>
      </w:r>
      <w:r w:rsidR="00315591" w:rsidRPr="00F46109">
        <w:rPr>
          <w:rFonts w:asciiTheme="minorHAnsi" w:hAnsiTheme="minorHAnsi"/>
          <w:sz w:val="22"/>
          <w:szCs w:val="22"/>
        </w:rPr>
        <w:t>building</w:t>
      </w:r>
      <w:r w:rsidRPr="00F46109">
        <w:rPr>
          <w:rFonts w:asciiTheme="minorHAnsi" w:hAnsiTheme="minorHAnsi"/>
          <w:sz w:val="22"/>
          <w:szCs w:val="22"/>
        </w:rPr>
        <w:t xml:space="preserve">. Attire must conform to reasonable standards of decency and safety. Only equipment provided by </w:t>
      </w:r>
      <w:r w:rsidR="001B75E0" w:rsidRPr="00F46109">
        <w:rPr>
          <w:rFonts w:asciiTheme="minorHAnsi" w:hAnsiTheme="minorHAnsi"/>
          <w:sz w:val="22"/>
          <w:szCs w:val="22"/>
        </w:rPr>
        <w:t>Regeneron</w:t>
      </w:r>
      <w:r w:rsidRPr="00F46109">
        <w:rPr>
          <w:rFonts w:asciiTheme="minorHAnsi" w:hAnsiTheme="minorHAnsi"/>
          <w:sz w:val="22"/>
          <w:szCs w:val="22"/>
        </w:rPr>
        <w:t xml:space="preserve"> in the </w:t>
      </w:r>
      <w:r w:rsidR="00782714" w:rsidRPr="00F46109">
        <w:rPr>
          <w:rFonts w:asciiTheme="minorHAnsi" w:hAnsiTheme="minorHAnsi"/>
          <w:sz w:val="22"/>
          <w:szCs w:val="22"/>
        </w:rPr>
        <w:t xml:space="preserve">Wellness </w:t>
      </w:r>
      <w:r w:rsidR="004321D3" w:rsidRPr="00F46109">
        <w:rPr>
          <w:rFonts w:asciiTheme="minorHAnsi" w:hAnsiTheme="minorHAnsi"/>
          <w:sz w:val="22"/>
          <w:szCs w:val="22"/>
        </w:rPr>
        <w:t>Facilities</w:t>
      </w:r>
      <w:r w:rsidR="0039456C" w:rsidRPr="00F46109">
        <w:rPr>
          <w:rFonts w:asciiTheme="minorHAnsi" w:hAnsiTheme="minorHAnsi"/>
          <w:sz w:val="22"/>
          <w:szCs w:val="22"/>
        </w:rPr>
        <w:t xml:space="preserve"> </w:t>
      </w:r>
      <w:r w:rsidRPr="00F46109">
        <w:rPr>
          <w:rFonts w:asciiTheme="minorHAnsi" w:hAnsiTheme="minorHAnsi"/>
          <w:sz w:val="22"/>
          <w:szCs w:val="22"/>
        </w:rPr>
        <w:t xml:space="preserve">may be used in the </w:t>
      </w:r>
      <w:r w:rsidR="00782714" w:rsidRPr="00F46109">
        <w:rPr>
          <w:rFonts w:asciiTheme="minorHAnsi" w:hAnsiTheme="minorHAnsi"/>
          <w:sz w:val="22"/>
          <w:szCs w:val="22"/>
        </w:rPr>
        <w:t xml:space="preserve">Wellness </w:t>
      </w:r>
      <w:r w:rsidR="004321D3" w:rsidRPr="00F46109">
        <w:rPr>
          <w:rFonts w:asciiTheme="minorHAnsi" w:hAnsiTheme="minorHAnsi"/>
          <w:sz w:val="22"/>
          <w:szCs w:val="22"/>
        </w:rPr>
        <w:t>Facilities</w:t>
      </w:r>
      <w:r w:rsidRPr="00F46109">
        <w:rPr>
          <w:rFonts w:asciiTheme="minorHAnsi" w:hAnsiTheme="minorHAnsi"/>
          <w:sz w:val="22"/>
          <w:szCs w:val="22"/>
        </w:rPr>
        <w:t>.</w:t>
      </w:r>
    </w:p>
    <w:p w14:paraId="00BDFBD5" w14:textId="77777777" w:rsidR="001D5F49" w:rsidRPr="00F46109" w:rsidRDefault="001D5F49" w:rsidP="00CD7E41">
      <w:pPr>
        <w:pStyle w:val="ListParagraph"/>
        <w:ind w:left="0"/>
        <w:jc w:val="both"/>
        <w:rPr>
          <w:rFonts w:asciiTheme="minorHAnsi" w:hAnsiTheme="minorHAnsi"/>
          <w:sz w:val="22"/>
          <w:szCs w:val="22"/>
        </w:rPr>
      </w:pPr>
    </w:p>
    <w:p w14:paraId="1372BA14" w14:textId="77777777" w:rsidR="001D5F49" w:rsidRPr="00F46109" w:rsidRDefault="001D5F49" w:rsidP="00CD7E41">
      <w:pPr>
        <w:pStyle w:val="ListParagraph"/>
        <w:widowControl/>
        <w:numPr>
          <w:ilvl w:val="0"/>
          <w:numId w:val="3"/>
        </w:numPr>
        <w:overflowPunct/>
        <w:autoSpaceDE/>
        <w:autoSpaceDN/>
        <w:adjustRightInd/>
        <w:ind w:left="0"/>
        <w:jc w:val="both"/>
        <w:rPr>
          <w:rFonts w:asciiTheme="minorHAnsi" w:hAnsiTheme="minorHAnsi"/>
          <w:sz w:val="22"/>
          <w:szCs w:val="22"/>
        </w:rPr>
      </w:pPr>
      <w:r w:rsidRPr="00F46109">
        <w:rPr>
          <w:rFonts w:asciiTheme="minorHAnsi" w:hAnsiTheme="minorHAnsi"/>
          <w:sz w:val="22"/>
          <w:szCs w:val="22"/>
          <w:u w:val="single"/>
        </w:rPr>
        <w:t>Lockers</w:t>
      </w:r>
      <w:r w:rsidRPr="00F46109">
        <w:rPr>
          <w:rFonts w:asciiTheme="minorHAnsi" w:hAnsiTheme="minorHAnsi"/>
          <w:sz w:val="22"/>
          <w:szCs w:val="22"/>
        </w:rPr>
        <w:t xml:space="preserve">.  Lockers are available for day use only on a first-come, first served basis.  Locks, though recommended, are not provided by </w:t>
      </w:r>
      <w:r w:rsidR="001B75E0" w:rsidRPr="00F46109">
        <w:rPr>
          <w:rFonts w:asciiTheme="minorHAnsi" w:hAnsiTheme="minorHAnsi"/>
          <w:sz w:val="22"/>
          <w:szCs w:val="22"/>
        </w:rPr>
        <w:t>Regeneron</w:t>
      </w:r>
      <w:r w:rsidRPr="00F46109">
        <w:rPr>
          <w:rFonts w:asciiTheme="minorHAnsi" w:hAnsiTheme="minorHAnsi"/>
          <w:sz w:val="22"/>
          <w:szCs w:val="22"/>
        </w:rPr>
        <w:t>.</w:t>
      </w:r>
      <w:r w:rsidR="00EA4391" w:rsidRPr="00F46109">
        <w:rPr>
          <w:rFonts w:asciiTheme="minorHAnsi" w:hAnsiTheme="minorHAnsi"/>
          <w:sz w:val="22"/>
          <w:szCs w:val="22"/>
        </w:rPr>
        <w:t xml:space="preserve"> </w:t>
      </w:r>
    </w:p>
    <w:p w14:paraId="33593E60" w14:textId="77777777" w:rsidR="001D5F49" w:rsidRPr="00F46109" w:rsidRDefault="001D5F49" w:rsidP="00CD7E41">
      <w:pPr>
        <w:pStyle w:val="ListParagraph"/>
        <w:ind w:left="0"/>
        <w:jc w:val="both"/>
        <w:rPr>
          <w:rFonts w:asciiTheme="minorHAnsi" w:hAnsiTheme="minorHAnsi"/>
          <w:sz w:val="22"/>
          <w:szCs w:val="22"/>
        </w:rPr>
      </w:pPr>
    </w:p>
    <w:p w14:paraId="01BAB532" w14:textId="5FEF73CE" w:rsidR="001D5F49" w:rsidRPr="00F46109" w:rsidRDefault="001D5F49" w:rsidP="00CD7E41">
      <w:pPr>
        <w:pStyle w:val="ListParagraph"/>
        <w:widowControl/>
        <w:numPr>
          <w:ilvl w:val="0"/>
          <w:numId w:val="3"/>
        </w:numPr>
        <w:overflowPunct/>
        <w:autoSpaceDE/>
        <w:autoSpaceDN/>
        <w:adjustRightInd/>
        <w:ind w:left="0"/>
        <w:jc w:val="both"/>
        <w:rPr>
          <w:rFonts w:asciiTheme="minorHAnsi" w:hAnsiTheme="minorHAnsi"/>
          <w:sz w:val="22"/>
          <w:szCs w:val="22"/>
        </w:rPr>
      </w:pPr>
      <w:r w:rsidRPr="00F46109">
        <w:rPr>
          <w:rFonts w:asciiTheme="minorHAnsi" w:hAnsiTheme="minorHAnsi"/>
          <w:sz w:val="22"/>
          <w:szCs w:val="22"/>
          <w:u w:val="single"/>
        </w:rPr>
        <w:t>Damages</w:t>
      </w:r>
      <w:r w:rsidRPr="00F46109">
        <w:rPr>
          <w:rFonts w:asciiTheme="minorHAnsi" w:hAnsiTheme="minorHAnsi"/>
          <w:sz w:val="22"/>
          <w:szCs w:val="22"/>
        </w:rPr>
        <w:t xml:space="preserve">.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agrees to pay for any damages to the </w:t>
      </w:r>
      <w:r w:rsidR="002812F5" w:rsidRPr="00F46109">
        <w:rPr>
          <w:rFonts w:asciiTheme="minorHAnsi" w:hAnsiTheme="minorHAnsi"/>
          <w:sz w:val="22"/>
          <w:szCs w:val="22"/>
        </w:rPr>
        <w:t>Wellness</w:t>
      </w:r>
      <w:r w:rsidR="003D0273" w:rsidRPr="00F46109">
        <w:rPr>
          <w:rFonts w:asciiTheme="minorHAnsi" w:hAnsiTheme="minorHAnsi"/>
          <w:sz w:val="22"/>
          <w:szCs w:val="22"/>
        </w:rPr>
        <w:t xml:space="preserve"> Facilities </w:t>
      </w:r>
      <w:r w:rsidRPr="00F46109">
        <w:rPr>
          <w:rFonts w:asciiTheme="minorHAnsi" w:hAnsiTheme="minorHAnsi"/>
          <w:sz w:val="22"/>
          <w:szCs w:val="22"/>
        </w:rPr>
        <w:t xml:space="preserve">caused by the </w:t>
      </w:r>
      <w:r w:rsidR="00315591" w:rsidRPr="00F46109">
        <w:rPr>
          <w:rFonts w:asciiTheme="minorHAnsi" w:hAnsiTheme="minorHAnsi"/>
          <w:sz w:val="22"/>
          <w:szCs w:val="22"/>
        </w:rPr>
        <w:t>Undersigned</w:t>
      </w:r>
      <w:r w:rsidRPr="00F46109">
        <w:rPr>
          <w:rFonts w:asciiTheme="minorHAnsi" w:hAnsiTheme="minorHAnsi"/>
          <w:sz w:val="22"/>
          <w:szCs w:val="22"/>
        </w:rPr>
        <w:t>.</w:t>
      </w:r>
    </w:p>
    <w:p w14:paraId="72C5DF7E" w14:textId="77777777" w:rsidR="001D5F49" w:rsidRPr="00F46109" w:rsidRDefault="001D5F49" w:rsidP="00CD7E41">
      <w:pPr>
        <w:pStyle w:val="ListParagraph"/>
        <w:ind w:left="0"/>
        <w:jc w:val="both"/>
        <w:rPr>
          <w:rFonts w:asciiTheme="minorHAnsi" w:hAnsiTheme="minorHAnsi"/>
          <w:sz w:val="22"/>
          <w:szCs w:val="22"/>
        </w:rPr>
      </w:pPr>
    </w:p>
    <w:p w14:paraId="2C1BE04C" w14:textId="77777777" w:rsidR="001D5F49" w:rsidRPr="00F46109" w:rsidRDefault="001D5F49" w:rsidP="00CD7E41">
      <w:pPr>
        <w:pStyle w:val="ListParagraph"/>
        <w:widowControl/>
        <w:numPr>
          <w:ilvl w:val="0"/>
          <w:numId w:val="3"/>
        </w:numPr>
        <w:overflowPunct/>
        <w:autoSpaceDE/>
        <w:autoSpaceDN/>
        <w:adjustRightInd/>
        <w:ind w:left="0"/>
        <w:jc w:val="both"/>
        <w:rPr>
          <w:rFonts w:asciiTheme="minorHAnsi" w:hAnsiTheme="minorHAnsi"/>
          <w:sz w:val="22"/>
          <w:szCs w:val="22"/>
        </w:rPr>
      </w:pPr>
      <w:r w:rsidRPr="00F46109">
        <w:rPr>
          <w:rFonts w:asciiTheme="minorHAnsi" w:hAnsiTheme="minorHAnsi"/>
          <w:sz w:val="22"/>
          <w:szCs w:val="22"/>
          <w:u w:val="single"/>
        </w:rPr>
        <w:t>Severability</w:t>
      </w:r>
      <w:r w:rsidRPr="00F46109">
        <w:rPr>
          <w:rFonts w:asciiTheme="minorHAnsi" w:hAnsiTheme="minorHAnsi"/>
          <w:sz w:val="22"/>
          <w:szCs w:val="22"/>
        </w:rPr>
        <w:t>.  If any provision of this Waiver is ruled invalid or unenforceable as applied to any person or circumstance, all other provisions of this Waiver shall remain valid and enforceable as applied to all other persons and circumstances.</w:t>
      </w:r>
    </w:p>
    <w:p w14:paraId="44788B9E" w14:textId="77777777" w:rsidR="001D5F49" w:rsidRPr="00F46109" w:rsidRDefault="001D5F49" w:rsidP="00CD7E41">
      <w:pPr>
        <w:pStyle w:val="ListParagraph"/>
        <w:jc w:val="both"/>
        <w:rPr>
          <w:rFonts w:asciiTheme="minorHAnsi" w:hAnsiTheme="minorHAnsi"/>
          <w:sz w:val="22"/>
          <w:szCs w:val="22"/>
        </w:rPr>
      </w:pPr>
    </w:p>
    <w:p w14:paraId="5F90F53A" w14:textId="233170C9" w:rsidR="001D5F49" w:rsidRDefault="001D5F49" w:rsidP="00CD7E41">
      <w:pPr>
        <w:jc w:val="both"/>
        <w:rPr>
          <w:rFonts w:asciiTheme="minorHAnsi" w:hAnsiTheme="minorHAnsi"/>
          <w:sz w:val="22"/>
          <w:szCs w:val="22"/>
        </w:rPr>
      </w:pPr>
      <w:r w:rsidRPr="00F46109">
        <w:rPr>
          <w:rFonts w:asciiTheme="minorHAnsi" w:hAnsiTheme="minorHAnsi"/>
          <w:sz w:val="22"/>
          <w:szCs w:val="22"/>
        </w:rPr>
        <w:t xml:space="preserve">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acknowledges that </w:t>
      </w:r>
      <w:r w:rsidR="00A64564" w:rsidRPr="00F46109">
        <w:rPr>
          <w:rFonts w:asciiTheme="minorHAnsi" w:hAnsiTheme="minorHAnsi"/>
          <w:sz w:val="22"/>
          <w:szCs w:val="22"/>
        </w:rPr>
        <w:t>Employee</w:t>
      </w:r>
      <w:r w:rsidRPr="00F46109">
        <w:rPr>
          <w:rFonts w:asciiTheme="minorHAnsi" w:hAnsiTheme="minorHAnsi"/>
          <w:sz w:val="22"/>
          <w:szCs w:val="22"/>
        </w:rPr>
        <w:t xml:space="preserve"> has read and understands the terms and conditions of this Waiver and agrees to be bound by such terms and conditions. The </w:t>
      </w:r>
      <w:r w:rsidR="00315591" w:rsidRPr="00F46109">
        <w:rPr>
          <w:rFonts w:asciiTheme="minorHAnsi" w:hAnsiTheme="minorHAnsi"/>
          <w:sz w:val="22"/>
          <w:szCs w:val="22"/>
        </w:rPr>
        <w:t xml:space="preserve">Undersigned </w:t>
      </w:r>
      <w:r w:rsidRPr="00F46109">
        <w:rPr>
          <w:rFonts w:asciiTheme="minorHAnsi" w:hAnsiTheme="minorHAnsi"/>
          <w:sz w:val="22"/>
          <w:szCs w:val="22"/>
        </w:rPr>
        <w:t xml:space="preserve">also agrees to read and comply with any other rules and regulations governing use of the </w:t>
      </w:r>
      <w:r w:rsidR="00A64564" w:rsidRPr="00F46109">
        <w:rPr>
          <w:rFonts w:asciiTheme="minorHAnsi" w:hAnsiTheme="minorHAnsi"/>
          <w:sz w:val="22"/>
          <w:szCs w:val="22"/>
        </w:rPr>
        <w:t>Wellness Facilities</w:t>
      </w:r>
      <w:r w:rsidRPr="00F46109">
        <w:rPr>
          <w:rFonts w:asciiTheme="minorHAnsi" w:hAnsiTheme="minorHAnsi"/>
          <w:sz w:val="22"/>
          <w:szCs w:val="22"/>
        </w:rPr>
        <w:t xml:space="preserve"> which may be adopted or amended from time to time by </w:t>
      </w:r>
      <w:r w:rsidR="001B75E0" w:rsidRPr="00F46109">
        <w:rPr>
          <w:rFonts w:asciiTheme="minorHAnsi" w:hAnsiTheme="minorHAnsi"/>
          <w:sz w:val="22"/>
          <w:szCs w:val="22"/>
        </w:rPr>
        <w:t>Regeneron</w:t>
      </w:r>
      <w:r w:rsidRPr="00F46109">
        <w:rPr>
          <w:rFonts w:asciiTheme="minorHAnsi" w:hAnsiTheme="minorHAnsi"/>
          <w:sz w:val="22"/>
          <w:szCs w:val="22"/>
        </w:rPr>
        <w:t xml:space="preserve"> and posted or otherwise made available in the </w:t>
      </w:r>
      <w:r w:rsidR="00782714" w:rsidRPr="00F46109">
        <w:rPr>
          <w:rFonts w:asciiTheme="minorHAnsi" w:hAnsiTheme="minorHAnsi"/>
          <w:sz w:val="22"/>
          <w:szCs w:val="22"/>
        </w:rPr>
        <w:t xml:space="preserve">Wellness </w:t>
      </w:r>
      <w:r w:rsidR="009E7152" w:rsidRPr="00F46109">
        <w:rPr>
          <w:rFonts w:asciiTheme="minorHAnsi" w:hAnsiTheme="minorHAnsi"/>
          <w:sz w:val="22"/>
          <w:szCs w:val="22"/>
        </w:rPr>
        <w:t xml:space="preserve">Facilities </w:t>
      </w:r>
      <w:r w:rsidRPr="00F46109">
        <w:rPr>
          <w:rFonts w:asciiTheme="minorHAnsi" w:hAnsiTheme="minorHAnsi"/>
          <w:sz w:val="22"/>
          <w:szCs w:val="22"/>
        </w:rPr>
        <w:t xml:space="preserve">or to the </w:t>
      </w:r>
      <w:r w:rsidR="00315591" w:rsidRPr="00F46109">
        <w:rPr>
          <w:rFonts w:asciiTheme="minorHAnsi" w:hAnsiTheme="minorHAnsi"/>
          <w:sz w:val="22"/>
          <w:szCs w:val="22"/>
        </w:rPr>
        <w:t>Undersigned</w:t>
      </w:r>
      <w:r w:rsidRPr="00F46109">
        <w:rPr>
          <w:rFonts w:asciiTheme="minorHAnsi" w:hAnsiTheme="minorHAnsi"/>
          <w:sz w:val="22"/>
          <w:szCs w:val="22"/>
        </w:rPr>
        <w:t>.</w:t>
      </w:r>
      <w:r w:rsidR="0039456C" w:rsidRPr="00F46109">
        <w:rPr>
          <w:rFonts w:asciiTheme="minorHAnsi" w:hAnsiTheme="minorHAnsi"/>
          <w:sz w:val="22"/>
          <w:szCs w:val="22"/>
        </w:rPr>
        <w:t xml:space="preserve"> </w:t>
      </w:r>
      <w:r w:rsidR="002444AF" w:rsidRPr="00F46109">
        <w:rPr>
          <w:rFonts w:asciiTheme="minorHAnsi" w:hAnsiTheme="minorHAnsi"/>
          <w:sz w:val="22"/>
          <w:szCs w:val="22"/>
        </w:rPr>
        <w:t xml:space="preserve"> </w:t>
      </w:r>
    </w:p>
    <w:p w14:paraId="058728DE" w14:textId="77777777" w:rsidR="00F46109" w:rsidRPr="00740D83" w:rsidRDefault="00F46109" w:rsidP="00952207">
      <w:pPr>
        <w:jc w:val="both"/>
        <w:rPr>
          <w:rFonts w:asciiTheme="minorHAnsi" w:hAnsiTheme="minorHAnsi"/>
          <w:sz w:val="22"/>
          <w:szCs w:val="22"/>
        </w:rPr>
      </w:pPr>
    </w:p>
    <w:p w14:paraId="571CA130" w14:textId="77777777" w:rsidR="001D5F49" w:rsidRPr="00740D83" w:rsidRDefault="001D5F49" w:rsidP="001D5F49">
      <w:pPr>
        <w:jc w:val="both"/>
        <w:rPr>
          <w:rFonts w:asciiTheme="minorHAnsi" w:hAnsiTheme="minorHAnsi"/>
          <w:sz w:val="22"/>
          <w:szCs w:val="22"/>
        </w:rPr>
      </w:pPr>
    </w:p>
    <w:p w14:paraId="00609698" w14:textId="77777777" w:rsidR="001D5F49" w:rsidRPr="00740D83" w:rsidRDefault="001D5F49" w:rsidP="00F46109">
      <w:pPr>
        <w:spacing w:line="720" w:lineRule="auto"/>
        <w:jc w:val="both"/>
        <w:rPr>
          <w:rFonts w:asciiTheme="minorHAnsi" w:hAnsiTheme="minorHAnsi"/>
          <w:sz w:val="22"/>
          <w:szCs w:val="22"/>
          <w:u w:val="single"/>
        </w:rPr>
      </w:pPr>
      <w:r w:rsidRPr="00740D83">
        <w:rPr>
          <w:rFonts w:asciiTheme="minorHAnsi" w:hAnsiTheme="minorHAnsi"/>
          <w:sz w:val="22"/>
          <w:szCs w:val="22"/>
        </w:rPr>
        <w:t>Date:</w:t>
      </w:r>
      <w:r w:rsidRPr="00740D83">
        <w:rPr>
          <w:rFonts w:asciiTheme="minorHAnsi" w:hAnsiTheme="minorHAnsi"/>
          <w:sz w:val="22"/>
          <w:szCs w:val="22"/>
        </w:rPr>
        <w:tab/>
      </w:r>
      <w:r w:rsidRPr="00740D83">
        <w:rPr>
          <w:rFonts w:asciiTheme="minorHAnsi" w:hAnsiTheme="minorHAnsi"/>
          <w:sz w:val="22"/>
          <w:szCs w:val="22"/>
        </w:rPr>
        <w:tab/>
      </w:r>
      <w:r w:rsidRPr="00740D83">
        <w:rPr>
          <w:rFonts w:asciiTheme="minorHAnsi" w:hAnsiTheme="minorHAnsi"/>
          <w:sz w:val="22"/>
          <w:szCs w:val="22"/>
        </w:rPr>
        <w:tab/>
      </w:r>
      <w:r w:rsidRPr="00740D83">
        <w:rPr>
          <w:rFonts w:asciiTheme="minorHAnsi" w:hAnsiTheme="minorHAnsi"/>
          <w:sz w:val="22"/>
          <w:szCs w:val="22"/>
        </w:rPr>
        <w:softHyphen/>
      </w:r>
      <w:r w:rsidRPr="00740D83">
        <w:rPr>
          <w:rFonts w:asciiTheme="minorHAnsi" w:hAnsiTheme="minorHAnsi"/>
          <w:sz w:val="22"/>
          <w:szCs w:val="22"/>
        </w:rPr>
        <w:softHyphen/>
      </w:r>
      <w:r w:rsidRPr="00740D83">
        <w:rPr>
          <w:rFonts w:asciiTheme="minorHAnsi" w:hAnsiTheme="minorHAnsi"/>
          <w:sz w:val="22"/>
          <w:szCs w:val="22"/>
        </w:rPr>
        <w:softHyphen/>
      </w:r>
      <w:r w:rsidRPr="00740D83">
        <w:rPr>
          <w:rFonts w:asciiTheme="minorHAnsi" w:hAnsiTheme="minorHAnsi"/>
          <w:sz w:val="22"/>
          <w:szCs w:val="22"/>
        </w:rPr>
        <w:softHyphen/>
      </w:r>
      <w:r w:rsidRPr="00740D83">
        <w:rPr>
          <w:rFonts w:asciiTheme="minorHAnsi" w:hAnsiTheme="minorHAnsi"/>
          <w:sz w:val="22"/>
          <w:szCs w:val="22"/>
        </w:rPr>
        <w:softHyphen/>
      </w:r>
      <w:r w:rsidRPr="00740D83">
        <w:rPr>
          <w:rFonts w:asciiTheme="minorHAnsi" w:hAnsiTheme="minorHAnsi"/>
          <w:sz w:val="22"/>
          <w:szCs w:val="22"/>
        </w:rPr>
        <w:softHyphen/>
      </w:r>
      <w:r w:rsidRPr="00740D83">
        <w:rPr>
          <w:rFonts w:asciiTheme="minorHAnsi" w:hAnsiTheme="minorHAnsi"/>
          <w:sz w:val="22"/>
          <w:szCs w:val="22"/>
        </w:rPr>
        <w:softHyphen/>
      </w:r>
      <w:r w:rsidRPr="00740D83">
        <w:rPr>
          <w:rFonts w:asciiTheme="minorHAnsi" w:hAnsiTheme="minorHAnsi"/>
          <w:sz w:val="22"/>
          <w:szCs w:val="22"/>
        </w:rPr>
        <w:softHyphen/>
      </w:r>
      <w:r w:rsidRPr="00740D83">
        <w:rPr>
          <w:rFonts w:asciiTheme="minorHAnsi" w:hAnsiTheme="minorHAnsi"/>
          <w:sz w:val="22"/>
          <w:szCs w:val="22"/>
        </w:rPr>
        <w:softHyphen/>
      </w:r>
      <w:r w:rsidRPr="00740D83">
        <w:rPr>
          <w:rFonts w:asciiTheme="minorHAnsi" w:hAnsiTheme="minorHAnsi"/>
          <w:sz w:val="22"/>
          <w:szCs w:val="22"/>
        </w:rPr>
        <w:softHyphen/>
      </w:r>
      <w:r w:rsidRPr="00740D83">
        <w:rPr>
          <w:rFonts w:asciiTheme="minorHAnsi" w:hAnsiTheme="minorHAnsi"/>
          <w:sz w:val="22"/>
          <w:szCs w:val="22"/>
        </w:rPr>
        <w:softHyphen/>
      </w:r>
      <w:r w:rsidRPr="00740D83">
        <w:rPr>
          <w:rFonts w:asciiTheme="minorHAnsi" w:hAnsiTheme="minorHAnsi"/>
          <w:sz w:val="22"/>
          <w:szCs w:val="22"/>
        </w:rPr>
        <w:softHyphen/>
      </w:r>
      <w:r w:rsidRPr="00740D83">
        <w:rPr>
          <w:rFonts w:asciiTheme="minorHAnsi" w:hAnsiTheme="minorHAnsi"/>
          <w:sz w:val="22"/>
          <w:szCs w:val="22"/>
        </w:rPr>
        <w:softHyphen/>
      </w:r>
      <w:r w:rsidRPr="00740D83">
        <w:rPr>
          <w:rFonts w:asciiTheme="minorHAnsi" w:hAnsiTheme="minorHAnsi"/>
          <w:sz w:val="22"/>
          <w:szCs w:val="22"/>
        </w:rPr>
        <w:softHyphen/>
      </w:r>
      <w:r w:rsidRPr="00740D83">
        <w:rPr>
          <w:rFonts w:asciiTheme="minorHAnsi" w:hAnsiTheme="minorHAnsi"/>
          <w:sz w:val="22"/>
          <w:szCs w:val="22"/>
          <w:u w:val="single"/>
        </w:rPr>
        <w:tab/>
      </w:r>
      <w:r w:rsidRPr="00740D83">
        <w:rPr>
          <w:rFonts w:asciiTheme="minorHAnsi" w:hAnsiTheme="minorHAnsi"/>
          <w:sz w:val="22"/>
          <w:szCs w:val="22"/>
          <w:u w:val="single"/>
        </w:rPr>
        <w:tab/>
      </w:r>
      <w:r w:rsidRPr="00740D83">
        <w:rPr>
          <w:rFonts w:asciiTheme="minorHAnsi" w:hAnsiTheme="minorHAnsi"/>
          <w:sz w:val="22"/>
          <w:szCs w:val="22"/>
          <w:u w:val="single"/>
        </w:rPr>
        <w:tab/>
      </w:r>
      <w:r w:rsidRPr="00740D83">
        <w:rPr>
          <w:rFonts w:asciiTheme="minorHAnsi" w:hAnsiTheme="minorHAnsi"/>
          <w:sz w:val="22"/>
          <w:szCs w:val="22"/>
          <w:u w:val="single"/>
        </w:rPr>
        <w:tab/>
      </w:r>
      <w:r w:rsidRPr="00740D83">
        <w:rPr>
          <w:rFonts w:asciiTheme="minorHAnsi" w:hAnsiTheme="minorHAnsi"/>
          <w:sz w:val="22"/>
          <w:szCs w:val="22"/>
          <w:u w:val="single"/>
        </w:rPr>
        <w:tab/>
      </w:r>
      <w:r w:rsidRPr="00740D83">
        <w:rPr>
          <w:rFonts w:asciiTheme="minorHAnsi" w:hAnsiTheme="minorHAnsi"/>
          <w:sz w:val="22"/>
          <w:szCs w:val="22"/>
          <w:u w:val="single"/>
        </w:rPr>
        <w:tab/>
      </w:r>
      <w:r w:rsidRPr="00740D83">
        <w:rPr>
          <w:rFonts w:asciiTheme="minorHAnsi" w:hAnsiTheme="minorHAnsi"/>
          <w:sz w:val="22"/>
          <w:szCs w:val="22"/>
          <w:u w:val="single"/>
        </w:rPr>
        <w:tab/>
      </w:r>
    </w:p>
    <w:p w14:paraId="147DE4C4" w14:textId="77777777" w:rsidR="00234A5A" w:rsidRDefault="00234A5A" w:rsidP="00F46109">
      <w:pPr>
        <w:spacing w:line="720" w:lineRule="auto"/>
        <w:jc w:val="both"/>
        <w:rPr>
          <w:rFonts w:asciiTheme="minorHAnsi" w:hAnsiTheme="minorHAnsi"/>
          <w:sz w:val="22"/>
          <w:szCs w:val="22"/>
        </w:rPr>
      </w:pPr>
      <w:r>
        <w:rPr>
          <w:rFonts w:asciiTheme="minorHAnsi" w:hAnsiTheme="minorHAnsi"/>
          <w:sz w:val="22"/>
          <w:szCs w:val="22"/>
        </w:rPr>
        <w:t>S</w:t>
      </w:r>
      <w:r w:rsidR="001D5F49" w:rsidRPr="00740D83">
        <w:rPr>
          <w:rFonts w:asciiTheme="minorHAnsi" w:hAnsiTheme="minorHAnsi"/>
          <w:sz w:val="22"/>
          <w:szCs w:val="22"/>
        </w:rPr>
        <w:t>ignature:</w:t>
      </w:r>
      <w:r w:rsidR="001D5F49" w:rsidRPr="00740D83">
        <w:rPr>
          <w:rFonts w:asciiTheme="minorHAnsi" w:hAnsiTheme="minorHAnsi"/>
          <w:sz w:val="22"/>
          <w:szCs w:val="22"/>
        </w:rPr>
        <w:tab/>
      </w:r>
      <w:r w:rsidR="001D5F49" w:rsidRPr="00740D83">
        <w:rPr>
          <w:rFonts w:asciiTheme="minorHAnsi" w:hAnsiTheme="minorHAnsi"/>
          <w:sz w:val="22"/>
          <w:szCs w:val="22"/>
        </w:rPr>
        <w:tab/>
      </w:r>
      <w:r w:rsidR="001D5F49" w:rsidRPr="00740D83">
        <w:rPr>
          <w:rFonts w:asciiTheme="minorHAnsi" w:hAnsiTheme="minorHAnsi"/>
          <w:sz w:val="22"/>
          <w:szCs w:val="22"/>
          <w:u w:val="single"/>
        </w:rPr>
        <w:tab/>
      </w:r>
      <w:r w:rsidR="001D5F49" w:rsidRPr="00740D83">
        <w:rPr>
          <w:rFonts w:asciiTheme="minorHAnsi" w:hAnsiTheme="minorHAnsi"/>
          <w:sz w:val="22"/>
          <w:szCs w:val="22"/>
          <w:u w:val="single"/>
        </w:rPr>
        <w:tab/>
      </w:r>
      <w:r w:rsidR="001D5F49" w:rsidRPr="00740D83">
        <w:rPr>
          <w:rFonts w:asciiTheme="minorHAnsi" w:hAnsiTheme="minorHAnsi"/>
          <w:sz w:val="22"/>
          <w:szCs w:val="22"/>
          <w:u w:val="single"/>
        </w:rPr>
        <w:tab/>
      </w:r>
      <w:r w:rsidR="001D5F49" w:rsidRPr="00740D83">
        <w:rPr>
          <w:rFonts w:asciiTheme="minorHAnsi" w:hAnsiTheme="minorHAnsi"/>
          <w:sz w:val="22"/>
          <w:szCs w:val="22"/>
          <w:u w:val="single"/>
        </w:rPr>
        <w:tab/>
      </w:r>
      <w:r w:rsidR="001D5F49" w:rsidRPr="00740D83">
        <w:rPr>
          <w:rFonts w:asciiTheme="minorHAnsi" w:hAnsiTheme="minorHAnsi"/>
          <w:sz w:val="22"/>
          <w:szCs w:val="22"/>
          <w:u w:val="single"/>
        </w:rPr>
        <w:tab/>
      </w:r>
      <w:r w:rsidR="001D5F49" w:rsidRPr="00740D83">
        <w:rPr>
          <w:rFonts w:asciiTheme="minorHAnsi" w:hAnsiTheme="minorHAnsi"/>
          <w:sz w:val="22"/>
          <w:szCs w:val="22"/>
          <w:u w:val="single"/>
        </w:rPr>
        <w:tab/>
      </w:r>
      <w:r w:rsidR="001D5F49" w:rsidRPr="00740D83">
        <w:rPr>
          <w:rFonts w:asciiTheme="minorHAnsi" w:hAnsiTheme="minorHAnsi"/>
          <w:sz w:val="22"/>
          <w:szCs w:val="22"/>
          <w:u w:val="single"/>
        </w:rPr>
        <w:tab/>
      </w:r>
      <w:r w:rsidR="001D5F49" w:rsidRPr="00740D83">
        <w:rPr>
          <w:rFonts w:asciiTheme="minorHAnsi" w:hAnsiTheme="minorHAnsi"/>
          <w:sz w:val="22"/>
          <w:szCs w:val="22"/>
        </w:rPr>
        <w:tab/>
      </w:r>
    </w:p>
    <w:p w14:paraId="3CBDF8BD" w14:textId="77777777" w:rsidR="00234A5A" w:rsidRDefault="001D5F49" w:rsidP="00F46109">
      <w:pPr>
        <w:spacing w:line="720" w:lineRule="auto"/>
        <w:jc w:val="both"/>
        <w:rPr>
          <w:rFonts w:asciiTheme="minorHAnsi" w:hAnsiTheme="minorHAnsi"/>
          <w:sz w:val="22"/>
          <w:szCs w:val="22"/>
        </w:rPr>
      </w:pPr>
      <w:r w:rsidRPr="00740D83">
        <w:rPr>
          <w:rFonts w:asciiTheme="minorHAnsi" w:hAnsiTheme="minorHAnsi"/>
          <w:sz w:val="22"/>
          <w:szCs w:val="22"/>
        </w:rPr>
        <w:t>Print Name:</w:t>
      </w:r>
      <w:r w:rsidRPr="00740D83">
        <w:rPr>
          <w:rFonts w:asciiTheme="minorHAnsi" w:hAnsiTheme="minorHAnsi"/>
          <w:sz w:val="22"/>
          <w:szCs w:val="22"/>
        </w:rPr>
        <w:tab/>
      </w:r>
      <w:r w:rsidRPr="00740D83">
        <w:rPr>
          <w:rFonts w:asciiTheme="minorHAnsi" w:hAnsiTheme="minorHAnsi"/>
          <w:sz w:val="22"/>
          <w:szCs w:val="22"/>
        </w:rPr>
        <w:tab/>
      </w:r>
      <w:r w:rsidRPr="00740D83">
        <w:rPr>
          <w:rFonts w:asciiTheme="minorHAnsi" w:hAnsiTheme="minorHAnsi"/>
          <w:sz w:val="22"/>
          <w:szCs w:val="22"/>
          <w:u w:val="single"/>
        </w:rPr>
        <w:tab/>
      </w:r>
      <w:r w:rsidRPr="00740D83">
        <w:rPr>
          <w:rFonts w:asciiTheme="minorHAnsi" w:hAnsiTheme="minorHAnsi"/>
          <w:sz w:val="22"/>
          <w:szCs w:val="22"/>
          <w:u w:val="single"/>
        </w:rPr>
        <w:tab/>
      </w:r>
      <w:r w:rsidRPr="00740D83">
        <w:rPr>
          <w:rFonts w:asciiTheme="minorHAnsi" w:hAnsiTheme="minorHAnsi"/>
          <w:sz w:val="22"/>
          <w:szCs w:val="22"/>
          <w:u w:val="single"/>
        </w:rPr>
        <w:tab/>
      </w:r>
      <w:r w:rsidRPr="00740D83">
        <w:rPr>
          <w:rFonts w:asciiTheme="minorHAnsi" w:hAnsiTheme="minorHAnsi"/>
          <w:sz w:val="22"/>
          <w:szCs w:val="22"/>
          <w:u w:val="single"/>
        </w:rPr>
        <w:tab/>
      </w:r>
      <w:r w:rsidRPr="00740D83">
        <w:rPr>
          <w:rFonts w:asciiTheme="minorHAnsi" w:hAnsiTheme="minorHAnsi"/>
          <w:sz w:val="22"/>
          <w:szCs w:val="22"/>
          <w:u w:val="single"/>
        </w:rPr>
        <w:tab/>
      </w:r>
      <w:r w:rsidRPr="00740D83">
        <w:rPr>
          <w:rFonts w:asciiTheme="minorHAnsi" w:hAnsiTheme="minorHAnsi"/>
          <w:sz w:val="22"/>
          <w:szCs w:val="22"/>
          <w:u w:val="single"/>
        </w:rPr>
        <w:tab/>
      </w:r>
      <w:r w:rsidRPr="00740D83">
        <w:rPr>
          <w:rFonts w:asciiTheme="minorHAnsi" w:hAnsiTheme="minorHAnsi"/>
          <w:sz w:val="22"/>
          <w:szCs w:val="22"/>
          <w:u w:val="single"/>
        </w:rPr>
        <w:tab/>
      </w:r>
    </w:p>
    <w:p w14:paraId="5FF29683" w14:textId="77777777" w:rsidR="00F46109" w:rsidRDefault="001D5F49" w:rsidP="00F46109">
      <w:pPr>
        <w:spacing w:line="720" w:lineRule="auto"/>
        <w:jc w:val="both"/>
        <w:rPr>
          <w:rFonts w:asciiTheme="minorHAnsi" w:hAnsiTheme="minorHAnsi"/>
          <w:sz w:val="22"/>
          <w:szCs w:val="22"/>
        </w:rPr>
      </w:pPr>
      <w:r w:rsidRPr="00740D83">
        <w:rPr>
          <w:rFonts w:asciiTheme="minorHAnsi" w:hAnsiTheme="minorHAnsi"/>
          <w:sz w:val="22"/>
          <w:szCs w:val="22"/>
        </w:rPr>
        <w:t>Company Name:</w:t>
      </w:r>
      <w:r w:rsidRPr="00740D83">
        <w:rPr>
          <w:rFonts w:asciiTheme="minorHAnsi" w:hAnsiTheme="minorHAnsi"/>
          <w:sz w:val="22"/>
          <w:szCs w:val="22"/>
        </w:rPr>
        <w:tab/>
        <w:t>______________________________________________</w:t>
      </w:r>
    </w:p>
    <w:p w14:paraId="4D531208" w14:textId="7F93E86B" w:rsidR="00234A5A" w:rsidRDefault="00234A5A" w:rsidP="00991630">
      <w:pPr>
        <w:spacing w:line="720" w:lineRule="auto"/>
        <w:jc w:val="both"/>
        <w:rPr>
          <w:rFonts w:asciiTheme="minorHAnsi" w:hAnsiTheme="minorHAnsi"/>
          <w:sz w:val="22"/>
          <w:szCs w:val="22"/>
        </w:rPr>
      </w:pPr>
      <w:r>
        <w:rPr>
          <w:rFonts w:asciiTheme="minorHAnsi" w:hAnsiTheme="minorHAnsi"/>
          <w:sz w:val="22"/>
          <w:szCs w:val="22"/>
        </w:rPr>
        <w:t>Email/Telephone</w:t>
      </w:r>
      <w:r w:rsidR="001D5F49" w:rsidRPr="00740D83">
        <w:rPr>
          <w:rFonts w:asciiTheme="minorHAnsi" w:hAnsiTheme="minorHAnsi"/>
          <w:sz w:val="22"/>
          <w:szCs w:val="22"/>
        </w:rPr>
        <w:t>:</w:t>
      </w:r>
      <w:r w:rsidR="001D5F49" w:rsidRPr="00740D83">
        <w:rPr>
          <w:rFonts w:asciiTheme="minorHAnsi" w:hAnsiTheme="minorHAnsi"/>
          <w:sz w:val="22"/>
          <w:szCs w:val="22"/>
        </w:rPr>
        <w:tab/>
        <w:t>______________________________________________</w:t>
      </w:r>
    </w:p>
    <w:p w14:paraId="5CD70E75" w14:textId="41528B3A" w:rsidR="00A64564" w:rsidRDefault="00A64564" w:rsidP="00234A5A">
      <w:pPr>
        <w:widowControl/>
        <w:overflowPunct/>
        <w:autoSpaceDE/>
        <w:autoSpaceDN/>
        <w:adjustRightInd/>
        <w:spacing w:after="120" w:line="276" w:lineRule="auto"/>
        <w:jc w:val="center"/>
        <w:rPr>
          <w:rFonts w:asciiTheme="minorHAnsi" w:hAnsiTheme="minorHAnsi"/>
          <w:sz w:val="22"/>
          <w:szCs w:val="22"/>
        </w:rPr>
      </w:pPr>
    </w:p>
    <w:p w14:paraId="16B3F90E" w14:textId="11663E6B" w:rsidR="00A64564" w:rsidRDefault="00A64564" w:rsidP="00234A5A">
      <w:pPr>
        <w:widowControl/>
        <w:overflowPunct/>
        <w:autoSpaceDE/>
        <w:autoSpaceDN/>
        <w:adjustRightInd/>
        <w:spacing w:after="120" w:line="276" w:lineRule="auto"/>
        <w:jc w:val="center"/>
        <w:rPr>
          <w:rFonts w:asciiTheme="minorHAnsi" w:hAnsiTheme="minorHAnsi"/>
          <w:sz w:val="22"/>
          <w:szCs w:val="22"/>
        </w:rPr>
      </w:pPr>
    </w:p>
    <w:p w14:paraId="1A75486B" w14:textId="2067F788" w:rsidR="00A64564" w:rsidRDefault="00A64564" w:rsidP="00234A5A">
      <w:pPr>
        <w:widowControl/>
        <w:overflowPunct/>
        <w:autoSpaceDE/>
        <w:autoSpaceDN/>
        <w:adjustRightInd/>
        <w:spacing w:after="120" w:line="276" w:lineRule="auto"/>
        <w:jc w:val="center"/>
        <w:rPr>
          <w:rFonts w:asciiTheme="minorHAnsi" w:hAnsiTheme="minorHAnsi"/>
          <w:sz w:val="22"/>
          <w:szCs w:val="22"/>
        </w:rPr>
      </w:pPr>
    </w:p>
    <w:p w14:paraId="4F8FDAE5" w14:textId="5CCD6FC3" w:rsidR="00A64564" w:rsidRDefault="00A64564" w:rsidP="00234A5A">
      <w:pPr>
        <w:widowControl/>
        <w:overflowPunct/>
        <w:autoSpaceDE/>
        <w:autoSpaceDN/>
        <w:adjustRightInd/>
        <w:spacing w:after="120" w:line="276" w:lineRule="auto"/>
        <w:jc w:val="center"/>
        <w:rPr>
          <w:rFonts w:asciiTheme="minorHAnsi" w:hAnsiTheme="minorHAnsi"/>
          <w:sz w:val="22"/>
          <w:szCs w:val="22"/>
        </w:rPr>
      </w:pPr>
    </w:p>
    <w:p w14:paraId="50456D3F" w14:textId="127CE8D3" w:rsidR="00A64564" w:rsidRDefault="00A64564" w:rsidP="00234A5A">
      <w:pPr>
        <w:widowControl/>
        <w:overflowPunct/>
        <w:autoSpaceDE/>
        <w:autoSpaceDN/>
        <w:adjustRightInd/>
        <w:spacing w:after="120" w:line="276" w:lineRule="auto"/>
        <w:jc w:val="center"/>
        <w:rPr>
          <w:rFonts w:asciiTheme="minorHAnsi" w:hAnsiTheme="minorHAnsi"/>
          <w:sz w:val="22"/>
          <w:szCs w:val="22"/>
        </w:rPr>
      </w:pPr>
    </w:p>
    <w:p w14:paraId="5CFC9F72" w14:textId="627DCC7A" w:rsidR="00A64564" w:rsidRDefault="00A64564" w:rsidP="00234A5A">
      <w:pPr>
        <w:widowControl/>
        <w:overflowPunct/>
        <w:autoSpaceDE/>
        <w:autoSpaceDN/>
        <w:adjustRightInd/>
        <w:spacing w:after="120" w:line="276" w:lineRule="auto"/>
        <w:jc w:val="center"/>
        <w:rPr>
          <w:rFonts w:asciiTheme="minorHAnsi" w:hAnsiTheme="minorHAnsi"/>
          <w:sz w:val="22"/>
          <w:szCs w:val="22"/>
        </w:rPr>
      </w:pPr>
    </w:p>
    <w:p w14:paraId="0F1A4C06" w14:textId="124B1ED8" w:rsidR="00A64564" w:rsidRDefault="00A64564" w:rsidP="00234A5A">
      <w:pPr>
        <w:widowControl/>
        <w:overflowPunct/>
        <w:autoSpaceDE/>
        <w:autoSpaceDN/>
        <w:adjustRightInd/>
        <w:spacing w:after="120" w:line="276" w:lineRule="auto"/>
        <w:jc w:val="center"/>
        <w:rPr>
          <w:rFonts w:asciiTheme="minorHAnsi" w:hAnsiTheme="minorHAnsi"/>
          <w:sz w:val="22"/>
          <w:szCs w:val="22"/>
        </w:rPr>
      </w:pPr>
    </w:p>
    <w:p w14:paraId="66EAFD7D" w14:textId="600B8704" w:rsidR="00CD7E41" w:rsidRDefault="00CD7E41" w:rsidP="00234A5A">
      <w:pPr>
        <w:widowControl/>
        <w:overflowPunct/>
        <w:autoSpaceDE/>
        <w:autoSpaceDN/>
        <w:adjustRightInd/>
        <w:spacing w:after="120" w:line="276" w:lineRule="auto"/>
        <w:jc w:val="center"/>
        <w:rPr>
          <w:rFonts w:asciiTheme="minorHAnsi" w:hAnsiTheme="minorHAnsi"/>
          <w:sz w:val="22"/>
          <w:szCs w:val="22"/>
        </w:rPr>
      </w:pPr>
    </w:p>
    <w:p w14:paraId="35477FCB" w14:textId="77777777" w:rsidR="00CD7E41" w:rsidRDefault="00CD7E41" w:rsidP="00234A5A">
      <w:pPr>
        <w:widowControl/>
        <w:overflowPunct/>
        <w:autoSpaceDE/>
        <w:autoSpaceDN/>
        <w:adjustRightInd/>
        <w:spacing w:after="120" w:line="276" w:lineRule="auto"/>
        <w:jc w:val="center"/>
        <w:rPr>
          <w:rFonts w:asciiTheme="minorHAnsi" w:hAnsiTheme="minorHAnsi"/>
          <w:sz w:val="22"/>
          <w:szCs w:val="22"/>
        </w:rPr>
      </w:pPr>
    </w:p>
    <w:p w14:paraId="6FCD25D6" w14:textId="2C317010" w:rsidR="00A64564" w:rsidRDefault="00A64564" w:rsidP="00234A5A">
      <w:pPr>
        <w:widowControl/>
        <w:overflowPunct/>
        <w:autoSpaceDE/>
        <w:autoSpaceDN/>
        <w:adjustRightInd/>
        <w:spacing w:after="120" w:line="276" w:lineRule="auto"/>
        <w:jc w:val="center"/>
        <w:rPr>
          <w:rFonts w:asciiTheme="minorHAnsi" w:hAnsiTheme="minorHAnsi"/>
          <w:sz w:val="22"/>
          <w:szCs w:val="22"/>
        </w:rPr>
      </w:pPr>
    </w:p>
    <w:sectPr w:rsidR="00A64564" w:rsidSect="00A36B41">
      <w:headerReference w:type="default" r:id="rId8"/>
      <w:footerReference w:type="default" r:id="rId9"/>
      <w:pgSz w:w="11906" w:h="16838"/>
      <w:pgMar w:top="851" w:right="1440" w:bottom="1134"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81A2C3" w14:textId="77777777" w:rsidR="00AB4A32" w:rsidRDefault="00AB4A32" w:rsidP="00234A5A">
      <w:r>
        <w:separator/>
      </w:r>
    </w:p>
  </w:endnote>
  <w:endnote w:type="continuationSeparator" w:id="0">
    <w:p w14:paraId="5D591C1D" w14:textId="77777777" w:rsidR="00AB4A32" w:rsidRDefault="00AB4A32" w:rsidP="00234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BCA6D0" w14:textId="0B87799F" w:rsidR="00991630" w:rsidRDefault="00991630">
    <w:pPr>
      <w:pStyle w:val="Footer"/>
    </w:pPr>
    <w:r>
      <w:t>V2 (28FEB2020)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6BE246" w14:textId="77777777" w:rsidR="00AB4A32" w:rsidRDefault="00AB4A32" w:rsidP="00234A5A">
      <w:r>
        <w:separator/>
      </w:r>
    </w:p>
  </w:footnote>
  <w:footnote w:type="continuationSeparator" w:id="0">
    <w:p w14:paraId="1E362D5A" w14:textId="77777777" w:rsidR="00AB4A32" w:rsidRDefault="00AB4A32" w:rsidP="00234A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1CCA14" w14:textId="754640D0" w:rsidR="00234A5A" w:rsidRDefault="00234A5A" w:rsidP="00234A5A">
    <w:pPr>
      <w:pStyle w:val="Header"/>
      <w:jc w:val="right"/>
    </w:pPr>
    <w:r>
      <w:rPr>
        <w:noProof/>
        <w:lang w:val="en-US" w:eastAsia="en-US"/>
      </w:rPr>
      <w:drawing>
        <wp:inline distT="0" distB="0" distL="0" distR="0" wp14:anchorId="3B18CDFE" wp14:editId="41A35507">
          <wp:extent cx="2165350" cy="431165"/>
          <wp:effectExtent l="0" t="0" r="635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5350" cy="4311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B51D9A"/>
    <w:multiLevelType w:val="hybridMultilevel"/>
    <w:tmpl w:val="9ABCCD8E"/>
    <w:lvl w:ilvl="0" w:tplc="19CCEB6E">
      <w:start w:val="1"/>
      <w:numFmt w:val="decimal"/>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130F4C09"/>
    <w:multiLevelType w:val="hybridMultilevel"/>
    <w:tmpl w:val="A7B8EE5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188D03CD"/>
    <w:multiLevelType w:val="multilevel"/>
    <w:tmpl w:val="B11062F4"/>
    <w:lvl w:ilvl="0">
      <w:start w:val="8"/>
      <w:numFmt w:val="decimal"/>
      <w:lvlText w:val="%1"/>
      <w:lvlJc w:val="left"/>
      <w:pPr>
        <w:tabs>
          <w:tab w:val="num" w:pos="540"/>
        </w:tabs>
        <w:ind w:left="540" w:hanging="540"/>
      </w:pPr>
      <w:rPr>
        <w:rFonts w:hint="default"/>
        <w:b/>
      </w:rPr>
    </w:lvl>
    <w:lvl w:ilvl="1">
      <w:start w:val="4"/>
      <w:numFmt w:val="decimalZero"/>
      <w:lvlText w:val="%1.%2"/>
      <w:lvlJc w:val="left"/>
      <w:pPr>
        <w:tabs>
          <w:tab w:val="num" w:pos="900"/>
        </w:tabs>
        <w:ind w:left="900" w:hanging="540"/>
      </w:pPr>
      <w:rPr>
        <w:rFonts w:hint="default"/>
        <w:b/>
      </w:rPr>
    </w:lvl>
    <w:lvl w:ilvl="2">
      <w:start w:val="1"/>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3" w15:restartNumberingAfterBreak="0">
    <w:nsid w:val="348C2C2E"/>
    <w:multiLevelType w:val="hybridMultilevel"/>
    <w:tmpl w:val="B36CD7EA"/>
    <w:lvl w:ilvl="0" w:tplc="1164925E">
      <w:start w:val="114"/>
      <w:numFmt w:val="bullet"/>
      <w:lvlText w:val="-"/>
      <w:lvlJc w:val="left"/>
      <w:pPr>
        <w:ind w:left="408" w:hanging="360"/>
      </w:pPr>
      <w:rPr>
        <w:rFonts w:ascii="Times New Roman" w:eastAsia="Times New Roman" w:hAnsi="Times New Roman" w:cs="Times New Roman" w:hint="default"/>
      </w:rPr>
    </w:lvl>
    <w:lvl w:ilvl="1" w:tplc="18090003" w:tentative="1">
      <w:start w:val="1"/>
      <w:numFmt w:val="bullet"/>
      <w:lvlText w:val="o"/>
      <w:lvlJc w:val="left"/>
      <w:pPr>
        <w:ind w:left="1128" w:hanging="360"/>
      </w:pPr>
      <w:rPr>
        <w:rFonts w:ascii="Courier New" w:hAnsi="Courier New" w:cs="Courier New" w:hint="default"/>
      </w:rPr>
    </w:lvl>
    <w:lvl w:ilvl="2" w:tplc="18090005" w:tentative="1">
      <w:start w:val="1"/>
      <w:numFmt w:val="bullet"/>
      <w:lvlText w:val=""/>
      <w:lvlJc w:val="left"/>
      <w:pPr>
        <w:ind w:left="1848" w:hanging="360"/>
      </w:pPr>
      <w:rPr>
        <w:rFonts w:ascii="Wingdings" w:hAnsi="Wingdings" w:hint="default"/>
      </w:rPr>
    </w:lvl>
    <w:lvl w:ilvl="3" w:tplc="18090001" w:tentative="1">
      <w:start w:val="1"/>
      <w:numFmt w:val="bullet"/>
      <w:lvlText w:val=""/>
      <w:lvlJc w:val="left"/>
      <w:pPr>
        <w:ind w:left="2568" w:hanging="360"/>
      </w:pPr>
      <w:rPr>
        <w:rFonts w:ascii="Symbol" w:hAnsi="Symbol" w:hint="default"/>
      </w:rPr>
    </w:lvl>
    <w:lvl w:ilvl="4" w:tplc="18090003" w:tentative="1">
      <w:start w:val="1"/>
      <w:numFmt w:val="bullet"/>
      <w:lvlText w:val="o"/>
      <w:lvlJc w:val="left"/>
      <w:pPr>
        <w:ind w:left="3288" w:hanging="360"/>
      </w:pPr>
      <w:rPr>
        <w:rFonts w:ascii="Courier New" w:hAnsi="Courier New" w:cs="Courier New" w:hint="default"/>
      </w:rPr>
    </w:lvl>
    <w:lvl w:ilvl="5" w:tplc="18090005" w:tentative="1">
      <w:start w:val="1"/>
      <w:numFmt w:val="bullet"/>
      <w:lvlText w:val=""/>
      <w:lvlJc w:val="left"/>
      <w:pPr>
        <w:ind w:left="4008" w:hanging="360"/>
      </w:pPr>
      <w:rPr>
        <w:rFonts w:ascii="Wingdings" w:hAnsi="Wingdings" w:hint="default"/>
      </w:rPr>
    </w:lvl>
    <w:lvl w:ilvl="6" w:tplc="18090001" w:tentative="1">
      <w:start w:val="1"/>
      <w:numFmt w:val="bullet"/>
      <w:lvlText w:val=""/>
      <w:lvlJc w:val="left"/>
      <w:pPr>
        <w:ind w:left="4728" w:hanging="360"/>
      </w:pPr>
      <w:rPr>
        <w:rFonts w:ascii="Symbol" w:hAnsi="Symbol" w:hint="default"/>
      </w:rPr>
    </w:lvl>
    <w:lvl w:ilvl="7" w:tplc="18090003" w:tentative="1">
      <w:start w:val="1"/>
      <w:numFmt w:val="bullet"/>
      <w:lvlText w:val="o"/>
      <w:lvlJc w:val="left"/>
      <w:pPr>
        <w:ind w:left="5448" w:hanging="360"/>
      </w:pPr>
      <w:rPr>
        <w:rFonts w:ascii="Courier New" w:hAnsi="Courier New" w:cs="Courier New" w:hint="default"/>
      </w:rPr>
    </w:lvl>
    <w:lvl w:ilvl="8" w:tplc="18090005" w:tentative="1">
      <w:start w:val="1"/>
      <w:numFmt w:val="bullet"/>
      <w:lvlText w:val=""/>
      <w:lvlJc w:val="left"/>
      <w:pPr>
        <w:ind w:left="6168" w:hanging="360"/>
      </w:pPr>
      <w:rPr>
        <w:rFonts w:ascii="Wingdings" w:hAnsi="Wingdings" w:hint="default"/>
      </w:rPr>
    </w:lvl>
  </w:abstractNum>
  <w:abstractNum w:abstractNumId="4" w15:restartNumberingAfterBreak="0">
    <w:nsid w:val="56F36D19"/>
    <w:multiLevelType w:val="hybridMultilevel"/>
    <w:tmpl w:val="1C8EF3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F279CB"/>
    <w:multiLevelType w:val="hybridMultilevel"/>
    <w:tmpl w:val="6FF47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886D41"/>
    <w:multiLevelType w:val="hybridMultilevel"/>
    <w:tmpl w:val="F242948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0"/>
  </w:num>
  <w:num w:numId="4">
    <w:abstractNumId w:val="3"/>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B41"/>
    <w:rsid w:val="000404D7"/>
    <w:rsid w:val="00043FC5"/>
    <w:rsid w:val="000A77C2"/>
    <w:rsid w:val="001264BA"/>
    <w:rsid w:val="00197C2E"/>
    <w:rsid w:val="001A5B20"/>
    <w:rsid w:val="001B75E0"/>
    <w:rsid w:val="001D1256"/>
    <w:rsid w:val="001D5F49"/>
    <w:rsid w:val="00234A5A"/>
    <w:rsid w:val="002400F3"/>
    <w:rsid w:val="002444AF"/>
    <w:rsid w:val="002501F3"/>
    <w:rsid w:val="00260452"/>
    <w:rsid w:val="002812F5"/>
    <w:rsid w:val="002C6BB5"/>
    <w:rsid w:val="002F4AB6"/>
    <w:rsid w:val="0030508C"/>
    <w:rsid w:val="00315591"/>
    <w:rsid w:val="00341E04"/>
    <w:rsid w:val="0039456C"/>
    <w:rsid w:val="003D0273"/>
    <w:rsid w:val="003D1F05"/>
    <w:rsid w:val="003E6FCD"/>
    <w:rsid w:val="00417979"/>
    <w:rsid w:val="00427086"/>
    <w:rsid w:val="004321D3"/>
    <w:rsid w:val="00436072"/>
    <w:rsid w:val="00451838"/>
    <w:rsid w:val="00457B2A"/>
    <w:rsid w:val="005016CF"/>
    <w:rsid w:val="005148CF"/>
    <w:rsid w:val="0054728A"/>
    <w:rsid w:val="005519F9"/>
    <w:rsid w:val="00565D7A"/>
    <w:rsid w:val="005B27CD"/>
    <w:rsid w:val="005B5B8A"/>
    <w:rsid w:val="00623DCB"/>
    <w:rsid w:val="0062661C"/>
    <w:rsid w:val="00646341"/>
    <w:rsid w:val="00685E33"/>
    <w:rsid w:val="006B4DC0"/>
    <w:rsid w:val="006F2E7E"/>
    <w:rsid w:val="00740D83"/>
    <w:rsid w:val="00743BD5"/>
    <w:rsid w:val="00782714"/>
    <w:rsid w:val="007A2979"/>
    <w:rsid w:val="007A68C2"/>
    <w:rsid w:val="007C1765"/>
    <w:rsid w:val="00813C65"/>
    <w:rsid w:val="008308B9"/>
    <w:rsid w:val="00952207"/>
    <w:rsid w:val="00991630"/>
    <w:rsid w:val="009922A6"/>
    <w:rsid w:val="009B2746"/>
    <w:rsid w:val="009C1E22"/>
    <w:rsid w:val="009E1058"/>
    <w:rsid w:val="009E7152"/>
    <w:rsid w:val="00A102EF"/>
    <w:rsid w:val="00A15CC7"/>
    <w:rsid w:val="00A16936"/>
    <w:rsid w:val="00A36B41"/>
    <w:rsid w:val="00A371CF"/>
    <w:rsid w:val="00A64564"/>
    <w:rsid w:val="00A66FEA"/>
    <w:rsid w:val="00AA7340"/>
    <w:rsid w:val="00AB4A32"/>
    <w:rsid w:val="00AD10B4"/>
    <w:rsid w:val="00B04883"/>
    <w:rsid w:val="00B118E2"/>
    <w:rsid w:val="00B44AA8"/>
    <w:rsid w:val="00B70613"/>
    <w:rsid w:val="00B72B2E"/>
    <w:rsid w:val="00B87BE4"/>
    <w:rsid w:val="00BA3FCB"/>
    <w:rsid w:val="00BC583D"/>
    <w:rsid w:val="00BF7A76"/>
    <w:rsid w:val="00C45F4E"/>
    <w:rsid w:val="00C75EC0"/>
    <w:rsid w:val="00CA2539"/>
    <w:rsid w:val="00CD1980"/>
    <w:rsid w:val="00CD7E41"/>
    <w:rsid w:val="00CF622A"/>
    <w:rsid w:val="00D32464"/>
    <w:rsid w:val="00D36BD7"/>
    <w:rsid w:val="00D55DCD"/>
    <w:rsid w:val="00D630CB"/>
    <w:rsid w:val="00D740DF"/>
    <w:rsid w:val="00D8360D"/>
    <w:rsid w:val="00DA0FA8"/>
    <w:rsid w:val="00DC0B75"/>
    <w:rsid w:val="00DC6483"/>
    <w:rsid w:val="00E23349"/>
    <w:rsid w:val="00E26F31"/>
    <w:rsid w:val="00E92548"/>
    <w:rsid w:val="00EA4391"/>
    <w:rsid w:val="00EC7C22"/>
    <w:rsid w:val="00EF57EB"/>
    <w:rsid w:val="00EF7686"/>
    <w:rsid w:val="00F27D4B"/>
    <w:rsid w:val="00F46109"/>
    <w:rsid w:val="00FB0C3D"/>
    <w:rsid w:val="00FF0EC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70434"/>
  <w15:docId w15:val="{E9B94D8B-F7A4-4226-B247-8AD7DC084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6B41"/>
    <w:pPr>
      <w:widowControl w:val="0"/>
      <w:overflowPunct w:val="0"/>
      <w:autoSpaceDE w:val="0"/>
      <w:autoSpaceDN w:val="0"/>
      <w:adjustRightInd w:val="0"/>
      <w:spacing w:after="0" w:line="240" w:lineRule="auto"/>
    </w:pPr>
    <w:rPr>
      <w:rFonts w:ascii="Times New Roman" w:eastAsia="Times New Roman" w:hAnsi="Times New Roman" w:cs="Times New Roman"/>
      <w:color w:val="000000"/>
      <w:kern w:val="28"/>
      <w:sz w:val="20"/>
      <w:szCs w:val="20"/>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36B41"/>
    <w:pPr>
      <w:autoSpaceDE w:val="0"/>
      <w:autoSpaceDN w:val="0"/>
      <w:adjustRightInd w:val="0"/>
      <w:spacing w:after="0" w:line="240" w:lineRule="auto"/>
    </w:pPr>
    <w:rPr>
      <w:rFonts w:ascii="Arial" w:eastAsia="Times New Roman" w:hAnsi="Arial" w:cs="Arial"/>
      <w:color w:val="000000"/>
      <w:sz w:val="24"/>
      <w:szCs w:val="24"/>
      <w:lang w:eastAsia="en-IE"/>
    </w:rPr>
  </w:style>
  <w:style w:type="paragraph" w:styleId="ListParagraph">
    <w:name w:val="List Paragraph"/>
    <w:basedOn w:val="Normal"/>
    <w:qFormat/>
    <w:rsid w:val="00A36B41"/>
    <w:pPr>
      <w:ind w:left="720"/>
      <w:contextualSpacing/>
    </w:pPr>
  </w:style>
  <w:style w:type="paragraph" w:styleId="BalloonText">
    <w:name w:val="Balloon Text"/>
    <w:basedOn w:val="Normal"/>
    <w:link w:val="BalloonTextChar"/>
    <w:uiPriority w:val="99"/>
    <w:semiHidden/>
    <w:unhideWhenUsed/>
    <w:rsid w:val="00EA4391"/>
    <w:rPr>
      <w:rFonts w:ascii="Tahoma" w:hAnsi="Tahoma" w:cs="Tahoma"/>
      <w:sz w:val="16"/>
      <w:szCs w:val="16"/>
    </w:rPr>
  </w:style>
  <w:style w:type="character" w:customStyle="1" w:styleId="BalloonTextChar">
    <w:name w:val="Balloon Text Char"/>
    <w:basedOn w:val="DefaultParagraphFont"/>
    <w:link w:val="BalloonText"/>
    <w:uiPriority w:val="99"/>
    <w:semiHidden/>
    <w:rsid w:val="00EA4391"/>
    <w:rPr>
      <w:rFonts w:ascii="Tahoma" w:eastAsia="Times New Roman" w:hAnsi="Tahoma" w:cs="Tahoma"/>
      <w:color w:val="000000"/>
      <w:kern w:val="28"/>
      <w:sz w:val="16"/>
      <w:szCs w:val="16"/>
      <w:lang w:eastAsia="en-IE"/>
    </w:rPr>
  </w:style>
  <w:style w:type="character" w:styleId="CommentReference">
    <w:name w:val="annotation reference"/>
    <w:basedOn w:val="DefaultParagraphFont"/>
    <w:uiPriority w:val="99"/>
    <w:semiHidden/>
    <w:unhideWhenUsed/>
    <w:rsid w:val="00457B2A"/>
    <w:rPr>
      <w:sz w:val="16"/>
      <w:szCs w:val="16"/>
    </w:rPr>
  </w:style>
  <w:style w:type="paragraph" w:styleId="CommentText">
    <w:name w:val="annotation text"/>
    <w:basedOn w:val="Normal"/>
    <w:link w:val="CommentTextChar"/>
    <w:uiPriority w:val="99"/>
    <w:semiHidden/>
    <w:unhideWhenUsed/>
    <w:rsid w:val="00457B2A"/>
  </w:style>
  <w:style w:type="character" w:customStyle="1" w:styleId="CommentTextChar">
    <w:name w:val="Comment Text Char"/>
    <w:basedOn w:val="DefaultParagraphFont"/>
    <w:link w:val="CommentText"/>
    <w:uiPriority w:val="99"/>
    <w:semiHidden/>
    <w:rsid w:val="00457B2A"/>
    <w:rPr>
      <w:rFonts w:ascii="Times New Roman" w:eastAsia="Times New Roman" w:hAnsi="Times New Roman" w:cs="Times New Roman"/>
      <w:color w:val="000000"/>
      <w:kern w:val="28"/>
      <w:sz w:val="20"/>
      <w:szCs w:val="20"/>
      <w:lang w:eastAsia="en-IE"/>
    </w:rPr>
  </w:style>
  <w:style w:type="paragraph" w:styleId="CommentSubject">
    <w:name w:val="annotation subject"/>
    <w:basedOn w:val="CommentText"/>
    <w:next w:val="CommentText"/>
    <w:link w:val="CommentSubjectChar"/>
    <w:uiPriority w:val="99"/>
    <w:semiHidden/>
    <w:unhideWhenUsed/>
    <w:rsid w:val="00457B2A"/>
    <w:rPr>
      <w:b/>
      <w:bCs/>
    </w:rPr>
  </w:style>
  <w:style w:type="character" w:customStyle="1" w:styleId="CommentSubjectChar">
    <w:name w:val="Comment Subject Char"/>
    <w:basedOn w:val="CommentTextChar"/>
    <w:link w:val="CommentSubject"/>
    <w:uiPriority w:val="99"/>
    <w:semiHidden/>
    <w:rsid w:val="00457B2A"/>
    <w:rPr>
      <w:rFonts w:ascii="Times New Roman" w:eastAsia="Times New Roman" w:hAnsi="Times New Roman" w:cs="Times New Roman"/>
      <w:b/>
      <w:bCs/>
      <w:color w:val="000000"/>
      <w:kern w:val="28"/>
      <w:sz w:val="20"/>
      <w:szCs w:val="20"/>
      <w:lang w:eastAsia="en-IE"/>
    </w:rPr>
  </w:style>
  <w:style w:type="paragraph" w:styleId="Header">
    <w:name w:val="header"/>
    <w:basedOn w:val="Normal"/>
    <w:link w:val="HeaderChar"/>
    <w:uiPriority w:val="99"/>
    <w:unhideWhenUsed/>
    <w:rsid w:val="00234A5A"/>
    <w:pPr>
      <w:tabs>
        <w:tab w:val="center" w:pos="4680"/>
        <w:tab w:val="right" w:pos="9360"/>
      </w:tabs>
    </w:pPr>
  </w:style>
  <w:style w:type="character" w:customStyle="1" w:styleId="HeaderChar">
    <w:name w:val="Header Char"/>
    <w:basedOn w:val="DefaultParagraphFont"/>
    <w:link w:val="Header"/>
    <w:uiPriority w:val="99"/>
    <w:rsid w:val="00234A5A"/>
    <w:rPr>
      <w:rFonts w:ascii="Times New Roman" w:eastAsia="Times New Roman" w:hAnsi="Times New Roman" w:cs="Times New Roman"/>
      <w:color w:val="000000"/>
      <w:kern w:val="28"/>
      <w:sz w:val="20"/>
      <w:szCs w:val="20"/>
      <w:lang w:eastAsia="en-IE"/>
    </w:rPr>
  </w:style>
  <w:style w:type="paragraph" w:styleId="Footer">
    <w:name w:val="footer"/>
    <w:basedOn w:val="Normal"/>
    <w:link w:val="FooterChar"/>
    <w:uiPriority w:val="99"/>
    <w:unhideWhenUsed/>
    <w:rsid w:val="00234A5A"/>
    <w:pPr>
      <w:tabs>
        <w:tab w:val="center" w:pos="4680"/>
        <w:tab w:val="right" w:pos="9360"/>
      </w:tabs>
    </w:pPr>
  </w:style>
  <w:style w:type="character" w:customStyle="1" w:styleId="FooterChar">
    <w:name w:val="Footer Char"/>
    <w:basedOn w:val="DefaultParagraphFont"/>
    <w:link w:val="Footer"/>
    <w:uiPriority w:val="99"/>
    <w:rsid w:val="00234A5A"/>
    <w:rPr>
      <w:rFonts w:ascii="Times New Roman" w:eastAsia="Times New Roman" w:hAnsi="Times New Roman" w:cs="Times New Roman"/>
      <w:color w:val="000000"/>
      <w:kern w:val="28"/>
      <w:sz w:val="20"/>
      <w:szCs w:val="20"/>
      <w:lang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EE26CE-B773-467C-AB60-2CECC4B3D8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805</Words>
  <Characters>4593</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Regeneron Pharmaceuticals Inc.</Company>
  <LinksUpToDate>false</LinksUpToDate>
  <CharactersWithSpaces>5388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O'Connor</dc:creator>
  <cp:lastModifiedBy>Juliet Barney</cp:lastModifiedBy>
  <cp:revision>2</cp:revision>
  <cp:lastPrinted>2018-04-23T20:07:00Z</cp:lastPrinted>
  <dcterms:created xsi:type="dcterms:W3CDTF">2020-03-06T12:28:00Z</dcterms:created>
  <dcterms:modified xsi:type="dcterms:W3CDTF">2020-03-06T12:28:00Z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CMatter">
    <vt:lpwstr>RE172/011/</vt:lpwstr>
  </property>
  <property fmtid="{D5CDD505-2E9C-101B-9397-08002B2CF9AE}" pid="3" name="ACDocType">
    <vt:lpwstr>DOCUMENT</vt:lpwstr>
  </property>
  <property fmtid="{D5CDD505-2E9C-101B-9397-08002B2CF9AE}" pid="4" name="ACDocRef">
    <vt:lpwstr>AC#21566783.2</vt:lpwstr>
  </property>
</Properties>
</file>